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FF" w:rsidRDefault="001074C7">
      <w:r>
        <w:t>Данный документ законом не предусмотрен</w:t>
      </w:r>
    </w:p>
    <w:sectPr w:rsidR="00E70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1074C7"/>
    <w:rsid w:val="001074C7"/>
    <w:rsid w:val="00E70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2025-08-15T06:37:00Z</dcterms:created>
  <dcterms:modified xsi:type="dcterms:W3CDTF">2025-08-15T06:37:00Z</dcterms:modified>
</cp:coreProperties>
</file>