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A6E76" w:rsidRPr="009D5525" w:rsidRDefault="00EA6E76" w:rsidP="00EA6E76">
      <w:pPr>
        <w:spacing w:before="108" w:after="108"/>
        <w:jc w:val="center"/>
        <w:rPr>
          <w:b/>
          <w:bCs/>
          <w:color w:val="353842"/>
          <w:sz w:val="20"/>
          <w:szCs w:val="20"/>
        </w:rPr>
      </w:pPr>
      <w:r w:rsidRPr="009D5525">
        <w:rPr>
          <w:sz w:val="20"/>
          <w:szCs w:val="20"/>
        </w:rPr>
        <w:fldChar w:fldCharType="begin"/>
      </w:r>
      <w:r w:rsidRPr="009D5525">
        <w:rPr>
          <w:sz w:val="20"/>
          <w:szCs w:val="20"/>
        </w:rPr>
        <w:instrText xml:space="preserve"> HYPERLINK "garantf1://10007960.0"</w:instrText>
      </w:r>
      <w:r w:rsidRPr="009D5525">
        <w:rPr>
          <w:sz w:val="20"/>
          <w:szCs w:val="20"/>
        </w:rPr>
      </w:r>
      <w:r w:rsidRPr="009D5525">
        <w:rPr>
          <w:sz w:val="20"/>
          <w:szCs w:val="20"/>
        </w:rPr>
        <w:fldChar w:fldCharType="separate"/>
      </w:r>
      <w:r w:rsidRPr="009D5525">
        <w:rPr>
          <w:rStyle w:val="a3"/>
          <w:sz w:val="20"/>
          <w:szCs w:val="20"/>
        </w:rPr>
        <w:t>Федеральный закон от 21 декабря 1994 г. N 68-ФЗ</w:t>
      </w:r>
      <w:r w:rsidRPr="009D5525">
        <w:rPr>
          <w:rStyle w:val="a3"/>
          <w:sz w:val="20"/>
          <w:szCs w:val="20"/>
        </w:rPr>
        <w:br/>
        <w:t>"О защите населения и территорий от чрезвычайных ситуаций природного и техногенного характера"</w:t>
      </w:r>
      <w:r w:rsidRPr="009D5525">
        <w:rPr>
          <w:sz w:val="20"/>
          <w:szCs w:val="20"/>
        </w:rPr>
        <w:fldChar w:fldCharType="end"/>
      </w:r>
    </w:p>
    <w:bookmarkEnd w:id="0"/>
    <w:p w:rsidR="00EA6E76" w:rsidRPr="009D5525" w:rsidRDefault="00EA6E76" w:rsidP="00EA6E76">
      <w:pPr>
        <w:ind w:firstLine="720"/>
        <w:jc w:val="both"/>
        <w:rPr>
          <w:color w:val="353842"/>
          <w:sz w:val="20"/>
          <w:szCs w:val="20"/>
          <w:shd w:val="clear" w:color="auto" w:fill="EAEFED"/>
        </w:rPr>
      </w:pPr>
      <w:r w:rsidRPr="009D5525">
        <w:rPr>
          <w:b/>
          <w:bCs/>
          <w:color w:val="353842"/>
          <w:sz w:val="20"/>
          <w:szCs w:val="20"/>
        </w:rPr>
        <w:t>С изменениями и дополнениями от:</w:t>
      </w:r>
    </w:p>
    <w:p w:rsidR="00EA6E76" w:rsidRPr="009D5525" w:rsidRDefault="00EA6E76" w:rsidP="00EA6E76">
      <w:pPr>
        <w:spacing w:before="180"/>
        <w:ind w:left="360" w:right="360"/>
        <w:jc w:val="both"/>
        <w:rPr>
          <w:sz w:val="20"/>
          <w:szCs w:val="20"/>
        </w:rPr>
      </w:pPr>
      <w:r w:rsidRPr="009D5525">
        <w:rPr>
          <w:color w:val="353842"/>
          <w:sz w:val="20"/>
          <w:szCs w:val="20"/>
          <w:shd w:val="clear" w:color="auto" w:fill="EAEFED"/>
        </w:rPr>
        <w:t xml:space="preserve">28 октября 2002 г., 22 августа 2004 г., 4, 18 декабря 2006 г., 30 октября 2007 г., 30 декабря 2008 г., 7 мая, 25 ноября 2009 г., 19 мая, 27 июля, 28, 29 декабря 2010 г., 1 апреля 2012 г., 11 февраля, 2 июля, 28 декабря 2013 г., 21 июля, 14 октября 2014 г., </w:t>
      </w:r>
      <w:r w:rsidRPr="009D5525">
        <w:rPr>
          <w:color w:val="353842"/>
          <w:sz w:val="20"/>
          <w:szCs w:val="20"/>
          <w:highlight w:val="yellow"/>
          <w:shd w:val="clear" w:color="auto" w:fill="EAEFED"/>
        </w:rPr>
        <w:t>8 марта 2015 г.</w:t>
      </w:r>
    </w:p>
    <w:p w:rsidR="00EA6E76" w:rsidRPr="009D5525" w:rsidRDefault="00EA6E76" w:rsidP="00EA6E76">
      <w:pPr>
        <w:spacing w:before="75"/>
        <w:ind w:left="170"/>
        <w:jc w:val="center"/>
        <w:rPr>
          <w:i/>
          <w:sz w:val="20"/>
          <w:szCs w:val="20"/>
        </w:rPr>
      </w:pPr>
      <w:hyperlink r:id="rId5" w:history="1">
        <w:r w:rsidRPr="009D5525">
          <w:rPr>
            <w:rStyle w:val="a3"/>
            <w:i/>
            <w:sz w:val="20"/>
            <w:szCs w:val="20"/>
            <w:highlight w:val="yellow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highlight w:val="yellow"/>
          <w:shd w:val="clear" w:color="auto" w:fill="F0F0F0"/>
        </w:rPr>
        <w:t xml:space="preserve"> от 8 марта 2015 г. N 38-ФЗ внесены изменения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Принят Государственной Думой 11 ноября 1994 года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" w:name="sub_1112"/>
      <w:r w:rsidRPr="009D5525">
        <w:rPr>
          <w:sz w:val="20"/>
          <w:szCs w:val="20"/>
        </w:rP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bookmarkEnd w:id="1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108" w:after="108"/>
        <w:jc w:val="center"/>
        <w:rPr>
          <w:sz w:val="20"/>
          <w:szCs w:val="20"/>
        </w:rPr>
      </w:pPr>
      <w:bookmarkStart w:id="2" w:name="sub_100"/>
      <w:r w:rsidRPr="009D5525">
        <w:rPr>
          <w:b/>
          <w:bCs/>
          <w:color w:val="26282F"/>
          <w:sz w:val="20"/>
          <w:szCs w:val="20"/>
        </w:rPr>
        <w:t>Глава I. Общие положения</w:t>
      </w:r>
    </w:p>
    <w:bookmarkEnd w:id="2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b/>
          <w:bCs/>
          <w:color w:val="26282F"/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1.</w:t>
      </w:r>
      <w:r w:rsidRPr="009D5525">
        <w:rPr>
          <w:sz w:val="20"/>
          <w:szCs w:val="20"/>
        </w:rPr>
        <w:t xml:space="preserve"> Основные понятия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3" w:name="sub_101"/>
      <w:r w:rsidRPr="009D5525">
        <w:rPr>
          <w:b/>
          <w:bCs/>
          <w:color w:val="26282F"/>
          <w:sz w:val="20"/>
          <w:szCs w:val="20"/>
        </w:rPr>
        <w:t>Чрезвычайная ситуация</w:t>
      </w:r>
      <w:r w:rsidRPr="009D5525">
        <w:rPr>
          <w:sz w:val="20"/>
          <w:szCs w:val="20"/>
        </w:rPr>
        <w:t xml:space="preserve">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4" w:name="sub_102"/>
      <w:bookmarkEnd w:id="3"/>
      <w:r w:rsidRPr="009D5525">
        <w:rPr>
          <w:b/>
          <w:bCs/>
          <w:color w:val="26282F"/>
          <w:sz w:val="20"/>
          <w:szCs w:val="20"/>
        </w:rPr>
        <w:t>Предупреждение чрезвычайных ситуаций</w:t>
      </w:r>
      <w:r w:rsidRPr="009D5525">
        <w:rPr>
          <w:sz w:val="20"/>
          <w:szCs w:val="20"/>
        </w:rPr>
        <w:t xml:space="preserve">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5" w:name="sub_103"/>
      <w:bookmarkEnd w:id="4"/>
      <w:r w:rsidRPr="009D5525">
        <w:rPr>
          <w:b/>
          <w:bCs/>
          <w:color w:val="26282F"/>
          <w:sz w:val="20"/>
          <w:szCs w:val="20"/>
        </w:rPr>
        <w:t>Ликвидация чрезвычайных ситуаций</w:t>
      </w:r>
      <w:r w:rsidRPr="009D5525">
        <w:rPr>
          <w:sz w:val="20"/>
          <w:szCs w:val="20"/>
        </w:rPr>
        <w:t xml:space="preserve">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6" w:name="sub_104"/>
      <w:bookmarkEnd w:id="5"/>
      <w:r w:rsidRPr="009D5525">
        <w:rPr>
          <w:b/>
          <w:bCs/>
          <w:color w:val="26282F"/>
          <w:sz w:val="20"/>
          <w:szCs w:val="20"/>
        </w:rPr>
        <w:t>Зона чрезвычайной ситуации</w:t>
      </w:r>
      <w:r w:rsidRPr="009D5525">
        <w:rPr>
          <w:sz w:val="20"/>
          <w:szCs w:val="20"/>
        </w:rPr>
        <w:t xml:space="preserve"> - это территория, на которой сложилась чрезвычайная ситуация.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7" w:name="sub_1055"/>
      <w:bookmarkEnd w:id="6"/>
      <w:r w:rsidRPr="009D5525">
        <w:rPr>
          <w:b/>
          <w:bCs/>
          <w:color w:val="26282F"/>
          <w:sz w:val="20"/>
          <w:szCs w:val="20"/>
        </w:rPr>
        <w:t>Специализированные технические средства оповещения и информирования населения в местах массового пребывания людей</w:t>
      </w:r>
      <w:r w:rsidRPr="009D5525">
        <w:rPr>
          <w:sz w:val="20"/>
          <w:szCs w:val="20"/>
        </w:rPr>
        <w:t xml:space="preserve">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8" w:name="sub_110252"/>
      <w:bookmarkEnd w:id="7"/>
      <w:r w:rsidRPr="009D5525">
        <w:rPr>
          <w:b/>
          <w:bCs/>
          <w:color w:val="26282F"/>
          <w:sz w:val="20"/>
          <w:szCs w:val="20"/>
        </w:rPr>
        <w:t>Режим функционирования органов управления и сил единой государственной системы предупреждения и ликвидации чрезвычайных ситуаций</w:t>
      </w:r>
      <w:r w:rsidRPr="009D5525">
        <w:rPr>
          <w:sz w:val="20"/>
          <w:szCs w:val="20"/>
        </w:rPr>
        <w:t xml:space="preserve">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 или чрезвычайной ситуации.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9" w:name="sub_110253"/>
      <w:bookmarkEnd w:id="8"/>
      <w:r w:rsidRPr="009D5525">
        <w:rPr>
          <w:b/>
          <w:bCs/>
          <w:color w:val="26282F"/>
          <w:sz w:val="20"/>
          <w:szCs w:val="20"/>
        </w:rPr>
        <w:t>Уровень реагирования на чрезвычайную ситуацию (далее - уровень реагирования)</w:t>
      </w:r>
      <w:r w:rsidRPr="009D5525">
        <w:rPr>
          <w:sz w:val="20"/>
          <w:szCs w:val="20"/>
        </w:rPr>
        <w:t xml:space="preserve">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10" w:name="sub_1008"/>
      <w:bookmarkEnd w:id="9"/>
      <w:r w:rsidRPr="009D5525">
        <w:rPr>
          <w:b/>
          <w:bCs/>
          <w:color w:val="26282F"/>
          <w:sz w:val="20"/>
          <w:szCs w:val="20"/>
        </w:rPr>
        <w:t>Оповещение населения о чрезвычайных ситуациях</w:t>
      </w:r>
      <w:r w:rsidRPr="009D5525">
        <w:rPr>
          <w:sz w:val="20"/>
          <w:szCs w:val="20"/>
        </w:rPr>
        <w:t xml:space="preserve">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11" w:name="sub_109"/>
      <w:bookmarkEnd w:id="10"/>
      <w:r w:rsidRPr="009D5525">
        <w:rPr>
          <w:b/>
          <w:bCs/>
          <w:color w:val="26282F"/>
          <w:sz w:val="20"/>
          <w:szCs w:val="20"/>
        </w:rPr>
        <w:t>Информирование населения о чрезвычайных ситуациях</w:t>
      </w:r>
      <w:r w:rsidRPr="009D5525">
        <w:rPr>
          <w:sz w:val="20"/>
          <w:szCs w:val="20"/>
        </w:rPr>
        <w:t xml:space="preserve">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</w:t>
      </w:r>
      <w:r w:rsidRPr="009D5525">
        <w:rPr>
          <w:sz w:val="20"/>
          <w:szCs w:val="20"/>
        </w:rPr>
        <w:lastRenderedPageBreak/>
        <w:t>пожарной безопасности.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12" w:name="sub_110"/>
      <w:bookmarkEnd w:id="11"/>
      <w:r w:rsidRPr="009D5525">
        <w:rPr>
          <w:b/>
          <w:bCs/>
          <w:color w:val="26282F"/>
          <w:sz w:val="20"/>
          <w:szCs w:val="20"/>
        </w:rPr>
        <w:t>Комплексная система экстренного оповещения населения об угрозе возникновения или о возникновении чрезвычайных ситуаций</w:t>
      </w:r>
      <w:r w:rsidRPr="009D5525">
        <w:rPr>
          <w:sz w:val="20"/>
          <w:szCs w:val="20"/>
        </w:rPr>
        <w:t xml:space="preserve">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</w:rPr>
      </w:pPr>
      <w:bookmarkStart w:id="13" w:name="sub_111"/>
      <w:bookmarkEnd w:id="12"/>
      <w:r w:rsidRPr="009D5525">
        <w:rPr>
          <w:b/>
          <w:bCs/>
          <w:color w:val="26282F"/>
          <w:sz w:val="20"/>
          <w:szCs w:val="20"/>
        </w:rPr>
        <w:t>Зона экстренного оповещения населения</w:t>
      </w:r>
      <w:r w:rsidRPr="009D5525">
        <w:rPr>
          <w:sz w:val="20"/>
          <w:szCs w:val="20"/>
        </w:rPr>
        <w:t xml:space="preserve">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  <w:highlight w:val="yellow"/>
        </w:rPr>
      </w:pPr>
      <w:bookmarkStart w:id="14" w:name="sub_112"/>
      <w:bookmarkEnd w:id="13"/>
      <w:r w:rsidRPr="009D5525">
        <w:rPr>
          <w:b/>
          <w:bCs/>
          <w:color w:val="26282F"/>
          <w:sz w:val="20"/>
          <w:szCs w:val="20"/>
          <w:highlight w:val="yellow"/>
        </w:rPr>
        <w:t>Территория, подверженная риску возникновения быстроразвивающихся опасных природных явлений и техногенных процессов,</w:t>
      </w:r>
      <w:r w:rsidRPr="009D5525">
        <w:rPr>
          <w:sz w:val="20"/>
          <w:szCs w:val="20"/>
          <w:highlight w:val="yellow"/>
        </w:rPr>
        <w:t xml:space="preserve">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  <w:highlight w:val="yellow"/>
        </w:rPr>
      </w:pPr>
      <w:bookmarkStart w:id="15" w:name="sub_113"/>
      <w:bookmarkEnd w:id="14"/>
      <w:r w:rsidRPr="009D5525">
        <w:rPr>
          <w:b/>
          <w:bCs/>
          <w:color w:val="26282F"/>
          <w:sz w:val="20"/>
          <w:szCs w:val="20"/>
          <w:highlight w:val="yellow"/>
        </w:rPr>
        <w:t>Быстроразвивающиеся опасные природные явления и техногенные процессы</w:t>
      </w:r>
      <w:r w:rsidRPr="009D5525">
        <w:rPr>
          <w:sz w:val="20"/>
          <w:szCs w:val="20"/>
          <w:highlight w:val="yellow"/>
        </w:rPr>
        <w:t xml:space="preserve">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:rsidR="00EA6E76" w:rsidRPr="009D5525" w:rsidRDefault="00EA6E76" w:rsidP="00EA6E76">
      <w:pPr>
        <w:ind w:firstLine="720"/>
        <w:jc w:val="both"/>
        <w:rPr>
          <w:b/>
          <w:bCs/>
          <w:color w:val="26282F"/>
          <w:sz w:val="20"/>
          <w:szCs w:val="20"/>
          <w:highlight w:val="yellow"/>
        </w:rPr>
      </w:pPr>
      <w:bookmarkStart w:id="16" w:name="sub_114"/>
      <w:bookmarkEnd w:id="15"/>
      <w:r w:rsidRPr="009D5525">
        <w:rPr>
          <w:b/>
          <w:bCs/>
          <w:color w:val="26282F"/>
          <w:sz w:val="20"/>
          <w:szCs w:val="20"/>
          <w:highlight w:val="yellow"/>
        </w:rPr>
        <w:t>Критически важный объект</w:t>
      </w:r>
      <w:r w:rsidRPr="009D5525">
        <w:rPr>
          <w:sz w:val="20"/>
          <w:szCs w:val="20"/>
          <w:highlight w:val="yellow"/>
        </w:rPr>
        <w:t xml:space="preserve">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7" w:name="sub_115"/>
      <w:bookmarkEnd w:id="16"/>
      <w:r w:rsidRPr="009D5525">
        <w:rPr>
          <w:b/>
          <w:bCs/>
          <w:color w:val="26282F"/>
          <w:sz w:val="20"/>
          <w:szCs w:val="20"/>
          <w:highlight w:val="yellow"/>
        </w:rPr>
        <w:t>Потенциально опасный объект</w:t>
      </w:r>
      <w:r w:rsidRPr="009D5525">
        <w:rPr>
          <w:sz w:val="20"/>
          <w:szCs w:val="20"/>
          <w:highlight w:val="yellow"/>
        </w:rPr>
        <w:t xml:space="preserve">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bookmarkEnd w:id="17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2.</w:t>
      </w:r>
      <w:r w:rsidRPr="009D5525">
        <w:rPr>
          <w:sz w:val="20"/>
          <w:szCs w:val="20"/>
        </w:rPr>
        <w:t xml:space="preserve"> Правовое регулирование отношений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3.</w:t>
      </w:r>
      <w:r w:rsidRPr="009D5525">
        <w:rPr>
          <w:sz w:val="20"/>
          <w:szCs w:val="20"/>
        </w:rPr>
        <w:t xml:space="preserve"> Цели настоящего Федерального закона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8" w:name="sub_301"/>
      <w:r w:rsidRPr="009D5525">
        <w:rPr>
          <w:sz w:val="20"/>
          <w:szCs w:val="20"/>
        </w:rPr>
        <w:t>Целями настоящего Федерального закона являются: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9" w:name="sub_302"/>
      <w:bookmarkEnd w:id="18"/>
      <w:r w:rsidRPr="009D5525">
        <w:rPr>
          <w:sz w:val="20"/>
          <w:szCs w:val="20"/>
        </w:rPr>
        <w:t>предупреждение возникновения и развития чрезвычайных ситуаций;</w:t>
      </w:r>
    </w:p>
    <w:bookmarkEnd w:id="19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снижение размеров ущерба и потерь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ликвидация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0" w:name="sub_3002"/>
      <w:r w:rsidRPr="009D5525">
        <w:rPr>
          <w:sz w:val="20"/>
          <w:szCs w:val="20"/>
        </w:rP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bookmarkEnd w:id="20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b/>
          <w:bCs/>
          <w:color w:val="26282F"/>
          <w:sz w:val="20"/>
          <w:szCs w:val="20"/>
        </w:rPr>
        <w:t>Статья 4.</w:t>
      </w:r>
      <w:r w:rsidRPr="009D5525">
        <w:rPr>
          <w:sz w:val="20"/>
          <w:szCs w:val="20"/>
        </w:rPr>
        <w:t xml:space="preserve"> Единая государственная система предупреждения и ликвидации чрезвычайных ситуаций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6" w:history="1">
        <w:r w:rsidRPr="009D5525">
          <w:rPr>
            <w:rStyle w:val="a3"/>
            <w:sz w:val="20"/>
            <w:szCs w:val="20"/>
          </w:rPr>
          <w:t>Положение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о единой государственной системе предупреждения и ликвидации чрезвычайных ситуаций, утвержденное </w:t>
      </w:r>
      <w:hyperlink r:id="rId7" w:history="1">
        <w:r w:rsidRPr="009D5525">
          <w:rPr>
            <w:rStyle w:val="a3"/>
            <w:sz w:val="20"/>
            <w:szCs w:val="20"/>
          </w:rPr>
          <w:t>постановлением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Правительства РФ от 30 декабря 2003 г. N 794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8" w:history="1">
        <w:r w:rsidRPr="009D5525">
          <w:rPr>
            <w:rStyle w:val="a3"/>
            <w:sz w:val="20"/>
            <w:szCs w:val="20"/>
          </w:rPr>
          <w:t>Перечень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функциональных подсистем единой государственной системы предупреждения и ликвидации чрезвычайных ситуаций, создаваемых федеральными органами исполнительной власти, утвержденный </w:t>
      </w:r>
      <w:hyperlink r:id="rId9" w:history="1">
        <w:r w:rsidRPr="009D5525">
          <w:rPr>
            <w:rStyle w:val="a3"/>
            <w:sz w:val="20"/>
            <w:szCs w:val="20"/>
          </w:rPr>
          <w:t>постановлением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Правительства РФ от 30 декабря 2003 г. N 794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1" w:name="sub_4001"/>
      <w:r w:rsidRPr="009D5525">
        <w:rPr>
          <w:sz w:val="20"/>
          <w:szCs w:val="20"/>
        </w:rP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2" w:name="sub_402"/>
      <w:bookmarkEnd w:id="21"/>
      <w:r w:rsidRPr="009D5525">
        <w:rPr>
          <w:sz w:val="20"/>
          <w:szCs w:val="20"/>
        </w:rPr>
        <w:t>Основными задачами единой государственной системы предупреждения и ликвидации чрезвычайных ситуаций являются: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3" w:name="sub_4022"/>
      <w:bookmarkEnd w:id="22"/>
      <w:r w:rsidRPr="009D5525">
        <w:rPr>
          <w:sz w:val="20"/>
          <w:szCs w:val="20"/>
        </w:rP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bookmarkEnd w:id="23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 xml:space="preserve"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</w:t>
      </w:r>
      <w:r w:rsidRPr="009D5525">
        <w:rPr>
          <w:sz w:val="20"/>
          <w:szCs w:val="20"/>
        </w:rPr>
        <w:lastRenderedPageBreak/>
        <w:t>социального назначения в чрезвычайных ситуациях;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4" w:name="sub_4024"/>
      <w:r w:rsidRPr="009D5525">
        <w:rPr>
          <w:sz w:val="20"/>
          <w:szCs w:val="20"/>
        </w:rP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5" w:name="sub_4025"/>
      <w:bookmarkEnd w:id="24"/>
      <w:r w:rsidRPr="009D5525">
        <w:rPr>
          <w:sz w:val="20"/>
          <w:szCs w:val="20"/>
        </w:rPr>
        <w:t>сбор, обработка, обмен и выдача информации в области защиты населения и территорий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6" w:name="sub_4026"/>
      <w:bookmarkEnd w:id="25"/>
      <w:r w:rsidRPr="009D5525">
        <w:rPr>
          <w:sz w:val="20"/>
          <w:szCs w:val="20"/>
        </w:rP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7" w:name="sub_40261"/>
      <w:bookmarkEnd w:id="26"/>
      <w:r w:rsidRPr="009D5525">
        <w:rPr>
          <w:sz w:val="20"/>
          <w:szCs w:val="20"/>
        </w:rP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8" w:name="sub_4027"/>
      <w:bookmarkEnd w:id="27"/>
      <w:r w:rsidRPr="009D5525">
        <w:rPr>
          <w:sz w:val="20"/>
          <w:szCs w:val="20"/>
          <w:highlight w:val="yellow"/>
        </w:rP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29" w:name="sub_4028"/>
      <w:bookmarkEnd w:id="28"/>
      <w:r w:rsidRPr="009D5525">
        <w:rPr>
          <w:sz w:val="20"/>
          <w:szCs w:val="20"/>
        </w:rPr>
        <w:t>создание резервов финансовых и материальных ресурсов для ликвидации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0" w:name="sub_4029"/>
      <w:bookmarkEnd w:id="29"/>
      <w:r w:rsidRPr="009D5525">
        <w:rPr>
          <w:sz w:val="20"/>
          <w:szCs w:val="20"/>
        </w:rP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1" w:name="sub_40210"/>
      <w:bookmarkEnd w:id="30"/>
      <w:r w:rsidRPr="009D5525">
        <w:rPr>
          <w:sz w:val="20"/>
          <w:szCs w:val="20"/>
        </w:rPr>
        <w:t>ликвидация чрезвычайных ситуаций;</w:t>
      </w:r>
    </w:p>
    <w:bookmarkEnd w:id="31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2" w:name="sub_40214"/>
      <w:r w:rsidRPr="009D5525">
        <w:rPr>
          <w:sz w:val="20"/>
          <w:szCs w:val="20"/>
        </w:rP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bookmarkEnd w:id="32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 xml:space="preserve">Принципы построения, состав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</w:t>
      </w:r>
      <w:hyperlink r:id="rId10" w:history="1">
        <w:r w:rsidRPr="009D5525">
          <w:rPr>
            <w:rStyle w:val="a3"/>
            <w:sz w:val="20"/>
            <w:szCs w:val="20"/>
          </w:rPr>
          <w:t>постановлениями</w:t>
        </w:r>
      </w:hyperlink>
      <w:r w:rsidRPr="009D5525">
        <w:rPr>
          <w:sz w:val="20"/>
          <w:szCs w:val="20"/>
        </w:rPr>
        <w:t xml:space="preserve"> и распоряжениями Правительства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b/>
          <w:bCs/>
          <w:color w:val="26282F"/>
          <w:sz w:val="20"/>
          <w:szCs w:val="20"/>
        </w:rPr>
      </w:pPr>
      <w:hyperlink r:id="rId11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1 апреля 2012 г. N 23-ФЗ настоящий Федеральный закон дополнен статьей 4.1</w:t>
      </w: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4.1.</w:t>
      </w:r>
      <w:r w:rsidRPr="009D5525">
        <w:rPr>
          <w:sz w:val="20"/>
          <w:szCs w:val="20"/>
        </w:rPr>
        <w:t xml:space="preserve">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3" w:name="sub_110254"/>
      <w:r w:rsidRPr="009D5525">
        <w:rPr>
          <w:sz w:val="20"/>
          <w:szCs w:val="20"/>
        </w:rPr>
        <w:t>1.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4" w:name="sub_110277"/>
      <w:bookmarkEnd w:id="33"/>
      <w:r w:rsidRPr="009D5525">
        <w:rPr>
          <w:sz w:val="20"/>
          <w:szCs w:val="20"/>
        </w:rPr>
        <w:t>а) повседневной деятельности - при отсутствии угрозы возникновения чрезвычайной ситуации;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5" w:name="sub_110278"/>
      <w:bookmarkEnd w:id="34"/>
      <w:r w:rsidRPr="009D5525">
        <w:rPr>
          <w:sz w:val="20"/>
          <w:szCs w:val="20"/>
        </w:rPr>
        <w:t>б) повышенной готовности - при угрозе возникновения чрезвычайной ситуации;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6" w:name="sub_110279"/>
      <w:bookmarkEnd w:id="35"/>
      <w:r w:rsidRPr="009D5525">
        <w:rPr>
          <w:sz w:val="20"/>
          <w:szCs w:val="20"/>
        </w:rPr>
        <w:t>в) чрезвычайной ситуации - при возникновении и ликвидации чрезвычайной ситуации.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7" w:name="sub_110255"/>
      <w:bookmarkEnd w:id="36"/>
      <w:r w:rsidRPr="009D5525">
        <w:rPr>
          <w:sz w:val="20"/>
          <w:szCs w:val="20"/>
        </w:rPr>
        <w:t>2.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ситуации, определяются Правительством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8" w:name="sub_110256"/>
      <w:bookmarkEnd w:id="37"/>
      <w:r w:rsidRPr="009D5525">
        <w:rPr>
          <w:sz w:val="20"/>
          <w:szCs w:val="20"/>
        </w:rPr>
        <w:t>3. При введении режима повышенной готовности или чрезвычайной ситуации в зависимости от последствий чрезвычайной ситуации, привлекаемых к предупреждению и ликвидации чрезвычайной ситуации сил и средств единой государственной системы предупреждения и ликвидации чрезвычайных ситуаций, классификации чрезвычайных ситуаций и характера развития чрезвычайной ситуации,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39" w:name="sub_110257"/>
      <w:bookmarkEnd w:id="38"/>
      <w:r w:rsidRPr="009D5525">
        <w:rPr>
          <w:sz w:val="20"/>
          <w:szCs w:val="20"/>
        </w:rPr>
        <w:t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0" w:name="sub_110258"/>
      <w:bookmarkEnd w:id="39"/>
      <w:r w:rsidRPr="009D5525">
        <w:rPr>
          <w:sz w:val="20"/>
          <w:szCs w:val="20"/>
        </w:rPr>
        <w:t>б) местный уровень реагирования:</w:t>
      </w:r>
    </w:p>
    <w:bookmarkEnd w:id="40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решением главы поселения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поселения;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решением главы муниципального района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решением главы городского округа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городского округа;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решением должностных лиц, определяемых законами субъектов Российской Федерации - городов федерального значения Москвы и Санкт-Петербурга, при ликвидации чрезвычайной ситуации на внутригородских территориях городов федерального значения Москвы и Санкт-Петербурга;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1" w:name="sub_110259"/>
      <w:r w:rsidRPr="009D5525">
        <w:rPr>
          <w:sz w:val="20"/>
          <w:szCs w:val="20"/>
        </w:rPr>
        <w:t xml:space="preserve">в) региональный (межмуниципальный) уровень реагирования - решением высшего должностного лица субъекта Российской Федерации (руководителя высшего исполнительного органа государственной власти </w:t>
      </w:r>
      <w:r w:rsidRPr="009D5525">
        <w:rPr>
          <w:sz w:val="20"/>
          <w:szCs w:val="20"/>
        </w:rPr>
        <w:lastRenderedPageBreak/>
        <w:t>субъекта Российской Федерации) при ликвидации чрезвычайной ситуации силами и средствами организаций, органов местного самоуправления и органов исполнительной власти субъекта Российской Федерации,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округа, если зона чрезвычайной ситуации находится в пределах территории одного субъекта Российской Федерации;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2" w:name="sub_110260"/>
      <w:bookmarkEnd w:id="41"/>
      <w:r w:rsidRPr="009D5525">
        <w:rPr>
          <w:sz w:val="20"/>
          <w:szCs w:val="20"/>
        </w:rPr>
        <w:t>г) федеральный уровень реагирования - решением Правительства Российской Федерации при ликвидации чрезвычайной ситуации силами и средствами органов исполнительной власти субъектов Российской Федерации, оказавшихся в зоне чрезвычайной ситуации, которая затрагивает территории двух и более субъектов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3" w:name="sub_110261"/>
      <w:bookmarkEnd w:id="42"/>
      <w:r w:rsidRPr="009D5525">
        <w:rPr>
          <w:sz w:val="20"/>
          <w:szCs w:val="20"/>
        </w:rPr>
        <w:t>4.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сил и средств федеральных органов исполнительной власти, в том числе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4" w:name="sub_110262"/>
      <w:bookmarkEnd w:id="43"/>
      <w:r w:rsidRPr="009D5525">
        <w:rPr>
          <w:sz w:val="20"/>
          <w:szCs w:val="20"/>
        </w:rPr>
        <w:t xml:space="preserve">5.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орган государственной власти или должностное лицо, определенные </w:t>
      </w:r>
      <w:hyperlink w:anchor="sub_110256" w:history="1">
        <w:r w:rsidRPr="009D5525">
          <w:rPr>
            <w:rStyle w:val="a3"/>
            <w:sz w:val="20"/>
            <w:szCs w:val="20"/>
          </w:rPr>
          <w:t>пунктами 3</w:t>
        </w:r>
      </w:hyperlink>
      <w:r w:rsidRPr="009D5525">
        <w:rPr>
          <w:sz w:val="20"/>
          <w:szCs w:val="20"/>
        </w:rPr>
        <w:t xml:space="preserve"> и </w:t>
      </w:r>
      <w:hyperlink w:anchor="sub_110261" w:history="1">
        <w:r w:rsidRPr="009D5525">
          <w:rPr>
            <w:rStyle w:val="a3"/>
            <w:sz w:val="20"/>
            <w:szCs w:val="20"/>
          </w:rPr>
          <w:t>4</w:t>
        </w:r>
      </w:hyperlink>
      <w:r w:rsidRPr="009D5525">
        <w:rPr>
          <w:sz w:val="20"/>
          <w:szCs w:val="20"/>
        </w:rPr>
        <w:t xml:space="preserve"> настоящей статьи, может определять руководителя работ по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5" w:name="sub_110263"/>
      <w:bookmarkEnd w:id="44"/>
      <w:r w:rsidRPr="009D5525">
        <w:rPr>
          <w:sz w:val="20"/>
          <w:szCs w:val="20"/>
        </w:rP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6" w:name="sub_110264"/>
      <w:bookmarkEnd w:id="45"/>
      <w:r w:rsidRPr="009D5525">
        <w:rPr>
          <w:sz w:val="20"/>
          <w:szCs w:val="20"/>
        </w:rPr>
        <w:t>б)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7" w:name="sub_110265"/>
      <w:bookmarkEnd w:id="46"/>
      <w:r w:rsidRPr="009D5525">
        <w:rPr>
          <w:sz w:val="20"/>
          <w:szCs w:val="20"/>
        </w:rPr>
        <w:t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8" w:name="sub_110266"/>
      <w:bookmarkEnd w:id="47"/>
      <w:r w:rsidRPr="009D5525">
        <w:rPr>
          <w:sz w:val="20"/>
          <w:szCs w:val="20"/>
        </w:rP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49" w:name="sub_110267"/>
      <w:bookmarkEnd w:id="48"/>
      <w:r w:rsidRPr="009D5525">
        <w:rPr>
          <w:sz w:val="20"/>
          <w:szCs w:val="20"/>
        </w:rP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bookmarkEnd w:id="49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12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2 июля 2013 г. N 158-ФЗ в статью 5 настоящего Федерального закона внесены изменения</w:t>
      </w: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5.</w:t>
      </w:r>
      <w:r w:rsidRPr="009D5525">
        <w:rPr>
          <w:sz w:val="20"/>
          <w:szCs w:val="20"/>
        </w:rPr>
        <w:t xml:space="preserve"> Определение границ зон чрезвычайных ситуаций и зон экстренного оповещения населения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работ по ликвидации чрезвычайных ситуаций на основе </w:t>
      </w:r>
      <w:hyperlink r:id="rId13" w:history="1">
        <w:r w:rsidRPr="009D5525">
          <w:rPr>
            <w:rStyle w:val="a3"/>
            <w:sz w:val="20"/>
            <w:szCs w:val="20"/>
          </w:rPr>
          <w:t>классификации чрезвычайных ситуаций</w:t>
        </w:r>
      </w:hyperlink>
      <w:r w:rsidRPr="009D5525">
        <w:rPr>
          <w:sz w:val="20"/>
          <w:szCs w:val="20"/>
        </w:rPr>
        <w:t>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50" w:name="sub_52"/>
      <w:r w:rsidRPr="009D5525">
        <w:rPr>
          <w:sz w:val="20"/>
          <w:szCs w:val="20"/>
        </w:rP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</w:p>
    <w:bookmarkEnd w:id="50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6.</w:t>
      </w:r>
      <w:r w:rsidRPr="009D5525">
        <w:rPr>
          <w:sz w:val="20"/>
          <w:szCs w:val="20"/>
        </w:rPr>
        <w:t xml:space="preserve"> Гласность и информация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51" w:name="sub_602"/>
      <w:r w:rsidRPr="009D5525">
        <w:rPr>
          <w:sz w:val="20"/>
          <w:szCs w:val="20"/>
        </w:rP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52" w:name="sub_603"/>
      <w:bookmarkEnd w:id="51"/>
      <w:r w:rsidRPr="009D5525">
        <w:rPr>
          <w:sz w:val="20"/>
          <w:szCs w:val="20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bookmarkEnd w:id="52"/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14" w:history="1">
        <w:r w:rsidRPr="009D5525">
          <w:rPr>
            <w:rStyle w:val="a3"/>
            <w:sz w:val="20"/>
            <w:szCs w:val="20"/>
          </w:rPr>
          <w:t>Требования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по установке специализированных технических средств оповещения и информирования населения в местах массового пребывания людей, утвержденные </w:t>
      </w:r>
      <w:hyperlink r:id="rId15" w:history="1">
        <w:r w:rsidRPr="009D5525">
          <w:rPr>
            <w:rStyle w:val="a3"/>
            <w:sz w:val="20"/>
            <w:szCs w:val="20"/>
          </w:rPr>
          <w:t>приказом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МЧС РФ, МВД РФ и ФСБ РФ от 28 </w:t>
      </w:r>
      <w:r w:rsidRPr="009D5525">
        <w:rPr>
          <w:color w:val="353842"/>
          <w:sz w:val="20"/>
          <w:szCs w:val="20"/>
          <w:shd w:val="clear" w:color="auto" w:fill="F0F0F0"/>
        </w:rPr>
        <w:lastRenderedPageBreak/>
        <w:t>октября 2008 г. N 646/919/526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16" w:history="1">
        <w:r w:rsidRPr="009D5525">
          <w:rPr>
            <w:rStyle w:val="a3"/>
            <w:sz w:val="20"/>
            <w:szCs w:val="20"/>
          </w:rPr>
          <w:t>Положение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ситуациях, угрозе террористических акций и распространения соответствующей информации, утвержденное </w:t>
      </w:r>
      <w:hyperlink r:id="rId17" w:history="1">
        <w:r w:rsidRPr="009D5525">
          <w:rPr>
            <w:rStyle w:val="a3"/>
            <w:sz w:val="20"/>
            <w:szCs w:val="20"/>
          </w:rPr>
          <w:t>приказом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МЧС РФ, МВД РФ и ФСБ РФ от 31 мая 2005 г. N 428/432/321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53" w:name="sub_604"/>
      <w:r w:rsidRPr="009D5525">
        <w:rPr>
          <w:sz w:val="20"/>
          <w:szCs w:val="20"/>
        </w:rP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54" w:name="sub_605"/>
      <w:bookmarkEnd w:id="53"/>
      <w:r w:rsidRPr="009D5525">
        <w:rPr>
          <w:sz w:val="20"/>
          <w:szCs w:val="20"/>
        </w:rP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bookmarkEnd w:id="54"/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18" w:history="1">
        <w:r w:rsidRPr="009D5525">
          <w:rPr>
            <w:rStyle w:val="a3"/>
            <w:sz w:val="20"/>
            <w:szCs w:val="20"/>
          </w:rPr>
          <w:t>Положение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о системе и порядке информационного обмена в рамках единой государственной системы предупреждения и ликвидации чрезвычайных ситуаций, утвержденное </w:t>
      </w:r>
      <w:hyperlink r:id="rId19" w:history="1">
        <w:r w:rsidRPr="009D5525">
          <w:rPr>
            <w:rStyle w:val="a3"/>
            <w:sz w:val="20"/>
            <w:szCs w:val="20"/>
          </w:rPr>
          <w:t>приказом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МЧС РФ от 26 августа 2009 г. N 496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20" w:history="1">
        <w:r w:rsidRPr="009D5525">
          <w:rPr>
            <w:rStyle w:val="a3"/>
            <w:sz w:val="20"/>
            <w:szCs w:val="20"/>
          </w:rPr>
          <w:t>Положение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ситуациях, угрозе террористических акций и распространения соответствующей информации, утвержденное </w:t>
      </w:r>
      <w:hyperlink r:id="rId21" w:history="1">
        <w:r w:rsidRPr="009D5525">
          <w:rPr>
            <w:rStyle w:val="a3"/>
            <w:sz w:val="20"/>
            <w:szCs w:val="20"/>
          </w:rPr>
          <w:t>приказом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МЧС РФ, МВД РФ и ФСБ РФ от 31 мая 2005 г. N 428/432/321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22" w:history="1">
        <w:r w:rsidRPr="009D5525">
          <w:rPr>
            <w:rStyle w:val="a3"/>
            <w:sz w:val="20"/>
            <w:szCs w:val="20"/>
          </w:rPr>
          <w:t>Порядок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утвержденный </w:t>
      </w:r>
      <w:hyperlink r:id="rId23" w:history="1">
        <w:r w:rsidRPr="009D5525">
          <w:rPr>
            <w:rStyle w:val="a3"/>
            <w:sz w:val="20"/>
            <w:szCs w:val="20"/>
          </w:rPr>
          <w:t>постановлением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Правительства РФ от 24 марта 1997 г. N 334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7.</w:t>
      </w:r>
      <w:r w:rsidRPr="009D5525">
        <w:rPr>
          <w:sz w:val="20"/>
          <w:szCs w:val="20"/>
        </w:rPr>
        <w:t xml:space="preserve"> Основные принципы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55" w:name="sub_701"/>
      <w:r w:rsidRPr="009D5525">
        <w:rPr>
          <w:sz w:val="20"/>
          <w:szCs w:val="20"/>
        </w:rP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56" w:name="sub_702"/>
      <w:bookmarkEnd w:id="55"/>
      <w:r w:rsidRPr="009D5525">
        <w:rPr>
          <w:sz w:val="20"/>
          <w:szCs w:val="20"/>
        </w:rP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57" w:name="sub_703"/>
      <w:bookmarkEnd w:id="56"/>
      <w:r w:rsidRPr="009D5525">
        <w:rPr>
          <w:sz w:val="20"/>
          <w:szCs w:val="20"/>
        </w:rP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58" w:name="sub_704"/>
      <w:bookmarkEnd w:id="57"/>
      <w:r w:rsidRPr="009D5525">
        <w:rPr>
          <w:sz w:val="20"/>
          <w:szCs w:val="20"/>
        </w:rP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59" w:name="sub_705"/>
      <w:bookmarkEnd w:id="58"/>
      <w:r w:rsidRPr="009D5525">
        <w:rPr>
          <w:sz w:val="20"/>
          <w:szCs w:val="20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bookmarkEnd w:id="59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108" w:after="108"/>
        <w:jc w:val="center"/>
        <w:rPr>
          <w:sz w:val="20"/>
          <w:szCs w:val="20"/>
        </w:rPr>
      </w:pPr>
      <w:bookmarkStart w:id="60" w:name="sub_200"/>
      <w:r w:rsidRPr="009D5525">
        <w:rPr>
          <w:b/>
          <w:bCs/>
          <w:color w:val="26282F"/>
          <w:sz w:val="20"/>
          <w:szCs w:val="20"/>
        </w:rPr>
        <w:t>Глава II.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bookmarkEnd w:id="60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bookmarkStart w:id="61" w:name="sub_8"/>
      <w:r w:rsidRPr="009D5525">
        <w:rPr>
          <w:b/>
          <w:bCs/>
          <w:color w:val="26282F"/>
          <w:sz w:val="20"/>
          <w:szCs w:val="20"/>
        </w:rPr>
        <w:t>Статья 8.</w:t>
      </w:r>
      <w:r w:rsidRPr="009D5525">
        <w:rPr>
          <w:sz w:val="20"/>
          <w:szCs w:val="20"/>
        </w:rPr>
        <w:t xml:space="preserve"> Полномочия Президента Российской Федерации в области защиты населения и территорий от чрезвычайных ситуаций</w:t>
      </w:r>
    </w:p>
    <w:bookmarkEnd w:id="61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Президент Российской Федерации: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62" w:name="sub_8001"/>
      <w:r w:rsidRPr="009D5525">
        <w:rPr>
          <w:sz w:val="20"/>
          <w:szCs w:val="20"/>
        </w:rPr>
        <w:t xml:space="preserve">а) определяет в соответствии со </w:t>
      </w:r>
      <w:hyperlink r:id="rId24" w:history="1">
        <w:r w:rsidRPr="009D5525">
          <w:rPr>
            <w:rStyle w:val="a3"/>
            <w:sz w:val="20"/>
            <w:szCs w:val="20"/>
          </w:rPr>
          <w:t>статьей 80</w:t>
        </w:r>
      </w:hyperlink>
      <w:r w:rsidRPr="009D5525">
        <w:rPr>
          <w:sz w:val="20"/>
          <w:szCs w:val="20"/>
        </w:rPr>
        <w:t xml:space="preserve"> Конституции Российской Федерации и федеральными законами </w:t>
      </w:r>
      <w:hyperlink r:id="rId25" w:history="1">
        <w:r w:rsidRPr="009D5525">
          <w:rPr>
            <w:rStyle w:val="a3"/>
            <w:sz w:val="20"/>
            <w:szCs w:val="20"/>
          </w:rPr>
          <w:t>основные направления</w:t>
        </w:r>
      </w:hyperlink>
      <w:r w:rsidRPr="009D5525">
        <w:rPr>
          <w:sz w:val="20"/>
          <w:szCs w:val="20"/>
        </w:rPr>
        <w:t xml:space="preserve"> государственной политики и принимает иные решения в области защиты населения и территорий от чрезвычайных ситуаций;</w:t>
      </w:r>
    </w:p>
    <w:bookmarkEnd w:id="62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 xml:space="preserve"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</w:t>
      </w:r>
      <w:r w:rsidRPr="009D5525">
        <w:rPr>
          <w:sz w:val="20"/>
          <w:szCs w:val="20"/>
        </w:rPr>
        <w:lastRenderedPageBreak/>
        <w:t>преодоления их последствий;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63" w:name="sub_8013"/>
      <w:r w:rsidRPr="009D5525">
        <w:rPr>
          <w:sz w:val="20"/>
          <w:szCs w:val="20"/>
        </w:rPr>
        <w:t xml:space="preserve">в) </w:t>
      </w:r>
      <w:hyperlink r:id="rId26" w:history="1">
        <w:r w:rsidRPr="009D5525">
          <w:rPr>
            <w:rStyle w:val="a3"/>
            <w:sz w:val="20"/>
            <w:szCs w:val="20"/>
          </w:rPr>
          <w:t>вводит</w:t>
        </w:r>
      </w:hyperlink>
      <w:r w:rsidRPr="009D5525">
        <w:rPr>
          <w:sz w:val="20"/>
          <w:szCs w:val="20"/>
        </w:rPr>
        <w:t xml:space="preserve"> при чрезвычайных ситуациях в соответствии со </w:t>
      </w:r>
      <w:hyperlink r:id="rId27" w:history="1">
        <w:r w:rsidRPr="009D5525">
          <w:rPr>
            <w:rStyle w:val="a3"/>
            <w:sz w:val="20"/>
            <w:szCs w:val="20"/>
          </w:rPr>
          <w:t>статьями 56</w:t>
        </w:r>
      </w:hyperlink>
      <w:r w:rsidRPr="009D5525">
        <w:rPr>
          <w:sz w:val="20"/>
          <w:szCs w:val="20"/>
        </w:rPr>
        <w:t xml:space="preserve"> и </w:t>
      </w:r>
      <w:hyperlink r:id="rId28" w:history="1">
        <w:r w:rsidRPr="009D5525">
          <w:rPr>
            <w:rStyle w:val="a3"/>
            <w:sz w:val="20"/>
            <w:szCs w:val="20"/>
          </w:rPr>
          <w:t>88</w:t>
        </w:r>
      </w:hyperlink>
      <w:r w:rsidRPr="009D5525">
        <w:rPr>
          <w:sz w:val="20"/>
          <w:szCs w:val="20"/>
        </w:rPr>
        <w:t xml:space="preserve"> Конституции Российской Федерации при обстоятельствах и в порядке, предусмотренных федеральным конституционным законом, на территории Российской Федерации или в отдельных ее местностях чрезвычайное положение;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64" w:name="sub_8014"/>
      <w:bookmarkEnd w:id="63"/>
      <w:r w:rsidRPr="009D5525">
        <w:rPr>
          <w:sz w:val="20"/>
          <w:szCs w:val="20"/>
        </w:rP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bookmarkEnd w:id="64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bookmarkStart w:id="65" w:name="sub_9"/>
      <w:r w:rsidRPr="009D5525">
        <w:rPr>
          <w:b/>
          <w:bCs/>
          <w:color w:val="26282F"/>
          <w:sz w:val="20"/>
          <w:szCs w:val="20"/>
        </w:rPr>
        <w:t>Статья 9.</w:t>
      </w:r>
      <w:r w:rsidRPr="009D5525">
        <w:rPr>
          <w:sz w:val="20"/>
          <w:szCs w:val="20"/>
        </w:rPr>
        <w:t xml:space="preserve"> Полномочия Федерального Собрания Российской Федерации в области защиты населения и территорий от чрезвычайных ситуаций</w:t>
      </w:r>
    </w:p>
    <w:bookmarkEnd w:id="65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Федеральное Собрание Российской Федерации: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б) утверждает бюджетные ассигнования на финансирование деятельности и мероприятий в указанной области;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в) проводит парламентские слушания по вопросам защиты населения и территорий от чрезвычайных ситуаций.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10.</w:t>
      </w:r>
      <w:r w:rsidRPr="009D5525">
        <w:rPr>
          <w:sz w:val="20"/>
          <w:szCs w:val="20"/>
        </w:rPr>
        <w:t xml:space="preserve"> Полномочия Правительства Российской Федерации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Правительство Российской Федерации: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66" w:name="sub_1001"/>
      <w:r w:rsidRPr="009D5525">
        <w:rPr>
          <w:sz w:val="20"/>
          <w:szCs w:val="20"/>
        </w:rPr>
        <w:t xml:space="preserve">а) издает на основании и во исполнение </w:t>
      </w:r>
      <w:hyperlink r:id="rId29" w:history="1">
        <w:r w:rsidRPr="009D5525">
          <w:rPr>
            <w:rStyle w:val="a3"/>
            <w:sz w:val="20"/>
            <w:szCs w:val="20"/>
          </w:rPr>
          <w:t>Конституции</w:t>
        </w:r>
      </w:hyperlink>
      <w:r w:rsidRPr="009D5525">
        <w:rPr>
          <w:sz w:val="20"/>
          <w:szCs w:val="20"/>
        </w:rP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bookmarkEnd w:id="66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б) организует проведение научных исследований в области защиты населения и территорий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67" w:name="sub_1003"/>
      <w:r w:rsidRPr="009D5525">
        <w:rPr>
          <w:sz w:val="20"/>
          <w:szCs w:val="20"/>
        </w:rP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68" w:name="sub_1004"/>
      <w:bookmarkEnd w:id="67"/>
      <w:r w:rsidRPr="009D5525">
        <w:rPr>
          <w:sz w:val="20"/>
          <w:szCs w:val="20"/>
        </w:rPr>
        <w:t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69" w:name="sub_105"/>
      <w:bookmarkEnd w:id="68"/>
      <w:r w:rsidRPr="009D5525">
        <w:rPr>
          <w:sz w:val="20"/>
          <w:szCs w:val="20"/>
        </w:rPr>
        <w:t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порядок использования указанных резервов;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70" w:name="sub_108"/>
      <w:bookmarkEnd w:id="69"/>
      <w:r w:rsidRPr="009D5525">
        <w:rPr>
          <w:sz w:val="20"/>
          <w:szCs w:val="20"/>
        </w:rP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bookmarkEnd w:id="70"/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30" w:history="1">
        <w:r w:rsidRPr="009D5525">
          <w:rPr>
            <w:rStyle w:val="a3"/>
            <w:sz w:val="20"/>
            <w:szCs w:val="20"/>
          </w:rPr>
          <w:t>Правила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ситуаций, утвержденные </w:t>
      </w:r>
      <w:hyperlink r:id="rId31" w:history="1">
        <w:r w:rsidRPr="009D5525">
          <w:rPr>
            <w:rStyle w:val="a3"/>
            <w:sz w:val="20"/>
            <w:szCs w:val="20"/>
          </w:rPr>
          <w:t>постановлением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Правительства РФ от 17 мая 2011 г. N 376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71" w:name="sub_1010"/>
      <w:r w:rsidRPr="009D5525">
        <w:rPr>
          <w:sz w:val="20"/>
          <w:szCs w:val="20"/>
        </w:rPr>
        <w:t>з) обеспечивает защиту населения и территорий от чрезвычайных ситуаций федерального характера, определяет порядок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характера;</w:t>
      </w:r>
    </w:p>
    <w:bookmarkEnd w:id="71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 xml:space="preserve">и) определяет порядок привлечения спасательных воинских формирований </w:t>
      </w:r>
      <w:hyperlink r:id="rId32" w:history="1">
        <w:r w:rsidRPr="009D5525">
          <w:rPr>
            <w:rStyle w:val="a3"/>
            <w:sz w:val="20"/>
            <w:szCs w:val="20"/>
          </w:rPr>
          <w:t>федерального органа исполнительной власти</w:t>
        </w:r>
      </w:hyperlink>
      <w:r w:rsidRPr="009D5525">
        <w:rPr>
          <w:sz w:val="20"/>
          <w:szCs w:val="20"/>
        </w:rPr>
        <w:t>, уполномоченного на решение задач в области гражданской обороны, к предупреждению и ликвидации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к) 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 xml:space="preserve">л) определяет </w:t>
      </w:r>
      <w:hyperlink r:id="rId33" w:history="1">
        <w:r w:rsidRPr="009D5525">
          <w:rPr>
            <w:rStyle w:val="a3"/>
            <w:sz w:val="20"/>
            <w:szCs w:val="20"/>
          </w:rPr>
          <w:t>порядок</w:t>
        </w:r>
      </w:hyperlink>
      <w:r w:rsidRPr="009D5525">
        <w:rPr>
          <w:sz w:val="20"/>
          <w:szCs w:val="20"/>
        </w:rP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м) принимает решения о выплате единовременной материальной помощи гражданам Российской Федерации в случаях возникновения чрезвычайных ситуаций природного и техногенного характера, включая определение случаев оказания единовременной материальной помощи, а также круга лиц, которым указанная помощь будет оказана;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 xml:space="preserve">н) определяет </w:t>
      </w:r>
      <w:hyperlink r:id="rId34" w:history="1">
        <w:r w:rsidRPr="009D5525">
          <w:rPr>
            <w:rStyle w:val="a3"/>
            <w:sz w:val="20"/>
            <w:szCs w:val="20"/>
          </w:rPr>
          <w:t>порядок</w:t>
        </w:r>
      </w:hyperlink>
      <w:r w:rsidRPr="009D5525">
        <w:rPr>
          <w:sz w:val="20"/>
          <w:szCs w:val="20"/>
        </w:rP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о) устанавливает федеральный уровень реагирования;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п) устанавливает порядок осуществления государственного надзора в области защиты населения и территорий от чрезвычайных ситуаций и обеспечивает осуществление федерального государственного надзора в области защиты населения и территорий от чрезвычайных ситуаций федерального и межрегионального характера;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  <w:highlight w:val="yellow"/>
        </w:rPr>
        <w:lastRenderedPageBreak/>
        <w:t>р) устанавливает критерии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обязательные для выполнения требования к критически важным объектам и потенциально опасным объектам в области защиты населения и территорий от чрезвычайных ситуаций.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11.</w:t>
      </w:r>
      <w:r w:rsidRPr="009D5525">
        <w:rPr>
          <w:sz w:val="20"/>
          <w:szCs w:val="20"/>
        </w:rPr>
        <w:t xml:space="preserve">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72" w:name="sub_1101"/>
      <w:r w:rsidRPr="009D5525">
        <w:rPr>
          <w:sz w:val="20"/>
          <w:szCs w:val="20"/>
        </w:rPr>
        <w:t>1. Органы государственной власти субъектов Российской Федерации: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73" w:name="sub_11011"/>
      <w:bookmarkEnd w:id="72"/>
      <w:r w:rsidRPr="009D5525">
        <w:rPr>
          <w:sz w:val="20"/>
          <w:szCs w:val="20"/>
        </w:rP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74" w:name="sub_32"/>
      <w:bookmarkEnd w:id="73"/>
      <w:r w:rsidRPr="009D5525">
        <w:rPr>
          <w:sz w:val="20"/>
          <w:szCs w:val="20"/>
        </w:rPr>
        <w:t>б)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указанных ситуациях;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75" w:name="sub_11013"/>
      <w:bookmarkEnd w:id="74"/>
      <w:r w:rsidRPr="009D5525">
        <w:rPr>
          <w:sz w:val="20"/>
          <w:szCs w:val="20"/>
        </w:rPr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</w:p>
    <w:bookmarkEnd w:id="75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г) осуществляют информирование населения о чрезвычайных ситуациях;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76" w:name="sub_11015"/>
      <w:r w:rsidRPr="009D5525">
        <w:rPr>
          <w:sz w:val="20"/>
          <w:szCs w:val="20"/>
        </w:rPr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77" w:name="sub_11016"/>
      <w:bookmarkEnd w:id="76"/>
      <w:r w:rsidRPr="009D5525">
        <w:rPr>
          <w:sz w:val="20"/>
          <w:szCs w:val="20"/>
        </w:rPr>
        <w:t>е) осуществляют финансирование мероприятий в области защиты населения и территорий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78" w:name="sub_11017"/>
      <w:bookmarkEnd w:id="77"/>
      <w:r w:rsidRPr="009D5525">
        <w:rPr>
          <w:sz w:val="20"/>
          <w:szCs w:val="20"/>
        </w:rP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79" w:name="sub_11018"/>
      <w:bookmarkEnd w:id="78"/>
      <w:r w:rsidRPr="009D5525">
        <w:rPr>
          <w:sz w:val="20"/>
          <w:szCs w:val="20"/>
        </w:rPr>
        <w:t>з)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80" w:name="sub_11019"/>
      <w:bookmarkEnd w:id="79"/>
      <w:r w:rsidRPr="009D5525">
        <w:rPr>
          <w:sz w:val="20"/>
          <w:szCs w:val="20"/>
        </w:rPr>
        <w:t xml:space="preserve">и) </w:t>
      </w:r>
      <w:hyperlink r:id="rId35" w:history="1">
        <w:r w:rsidRPr="009D5525">
          <w:rPr>
            <w:rStyle w:val="a3"/>
            <w:sz w:val="20"/>
            <w:szCs w:val="20"/>
          </w:rPr>
          <w:t>утратил силу</w:t>
        </w:r>
      </w:hyperlink>
      <w:r w:rsidRPr="009D5525">
        <w:rPr>
          <w:sz w:val="20"/>
          <w:szCs w:val="20"/>
        </w:rPr>
        <w:t xml:space="preserve"> с 1 января 2005 г.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81" w:name="sub_11020"/>
      <w:bookmarkEnd w:id="80"/>
      <w:r w:rsidRPr="009D5525">
        <w:rPr>
          <w:sz w:val="20"/>
          <w:szCs w:val="20"/>
        </w:rP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bookmarkEnd w:id="81"/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л)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36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1 апреля 2012 г. N 23-ФЗ пункт 1 статьи 11 настоящего Федерального закона дополнен подпунктом "м"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м)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37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1 апреля 2012 г. N 23-ФЗ пункт 1 статьи 11 настоящего Федерального закона дополнен подпунктом "н"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 xml:space="preserve">н) устанавливают региональный (межмуниципальный) уровень реагирования в порядке, установленном </w:t>
      </w:r>
      <w:hyperlink w:anchor="sub_110256" w:history="1">
        <w:r w:rsidRPr="009D5525">
          <w:rPr>
            <w:rStyle w:val="a3"/>
            <w:sz w:val="20"/>
            <w:szCs w:val="20"/>
          </w:rPr>
          <w:t>пунктом 3 статьи 4.1</w:t>
        </w:r>
      </w:hyperlink>
      <w:r w:rsidRPr="009D5525">
        <w:rPr>
          <w:sz w:val="20"/>
          <w:szCs w:val="20"/>
        </w:rPr>
        <w:t xml:space="preserve"> настоящего Федерального закона;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38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11 февраля 2013 г. N 9-ФЗ пункт 1 статьи 11 настоящего Федерального закона дополнен подпунктом "о"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 xml:space="preserve">о) осуществляют </w:t>
      </w:r>
      <w:hyperlink r:id="rId39" w:history="1">
        <w:r w:rsidRPr="009D5525">
          <w:rPr>
            <w:rStyle w:val="a3"/>
            <w:sz w:val="20"/>
            <w:szCs w:val="20"/>
          </w:rPr>
          <w:t>создание</w:t>
        </w:r>
      </w:hyperlink>
      <w:r w:rsidRPr="009D5525">
        <w:rPr>
          <w:sz w:val="20"/>
          <w:szCs w:val="20"/>
        </w:rPr>
        <w:t xml:space="preserve"> системы обеспечения вызова экстренных оперативных служб по единому номеру "112", обеспечивают ее эксплуатацию и развитие;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40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2 июля 2013 г. N 158-ФЗ пункт 1 статьи 11 настоящего Федерального закона дополнен подпунктом "п"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п) создают и поддерживают в постоянной готовности системы оповещения и информирования населения о чрезвычайных ситуациях;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41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2 июля 2013 г. N 158-ФЗ пункт 1 статьи 11 настоящего Федерального закона дополнен подпунктом "р"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р)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42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14 октября 2014 г. N 307-ФЗ пункт 1 статьи 11 настоящего Федерального закона </w:t>
      </w:r>
      <w:r w:rsidRPr="009D5525">
        <w:rPr>
          <w:i/>
          <w:iCs/>
          <w:color w:val="353842"/>
          <w:sz w:val="20"/>
          <w:szCs w:val="20"/>
          <w:shd w:val="clear" w:color="auto" w:fill="F0F0F0"/>
        </w:rPr>
        <w:lastRenderedPageBreak/>
        <w:t xml:space="preserve">дополнен подпунктом "с", </w:t>
      </w:r>
      <w:hyperlink r:id="rId43" w:history="1">
        <w:r w:rsidRPr="009D5525">
          <w:rPr>
            <w:rStyle w:val="a3"/>
            <w:sz w:val="20"/>
            <w:szCs w:val="20"/>
          </w:rPr>
          <w:t>вступающим в силу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по истечении тридцати дней после дня </w:t>
      </w:r>
      <w:hyperlink r:id="rId44" w:history="1">
        <w:r w:rsidRPr="009D5525">
          <w:rPr>
            <w:rStyle w:val="a3"/>
            <w:sz w:val="20"/>
            <w:szCs w:val="20"/>
          </w:rPr>
          <w:t>официального опубликования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названного Федерального закона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 xml:space="preserve">с) устанавливают порядок организации и обеспечивают 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с учетом </w:t>
      </w:r>
      <w:hyperlink r:id="rId45" w:history="1">
        <w:r w:rsidRPr="009D5525">
          <w:rPr>
            <w:rStyle w:val="a3"/>
            <w:sz w:val="20"/>
            <w:szCs w:val="20"/>
          </w:rPr>
          <w:t>порядка</w:t>
        </w:r>
      </w:hyperlink>
      <w:r w:rsidRPr="009D5525">
        <w:rPr>
          <w:sz w:val="20"/>
          <w:szCs w:val="20"/>
        </w:rPr>
        <w:t xml:space="preserve"> осуществления государственного надзора в области защиты населения и территорий от чрезвычайных ситуаций, установленного Правительством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82" w:name="sub_1102"/>
      <w:r w:rsidRPr="009D5525">
        <w:rPr>
          <w:sz w:val="20"/>
          <w:szCs w:val="20"/>
        </w:rPr>
        <w:t>2. Органы местного самоуправления самостоятельно: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83" w:name="sub_11021"/>
      <w:bookmarkEnd w:id="82"/>
      <w:r w:rsidRPr="009D5525">
        <w:rPr>
          <w:sz w:val="20"/>
          <w:szCs w:val="20"/>
        </w:rPr>
        <w:t>а)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этих ситуациях;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84" w:name="sub_11022"/>
      <w:bookmarkEnd w:id="83"/>
      <w:r w:rsidRPr="009D5525">
        <w:rPr>
          <w:sz w:val="20"/>
          <w:szCs w:val="20"/>
        </w:rPr>
        <w:t>б) принимают решения о проведении эвакуационных мероприятий в чрезвычайных ситуациях и организуют их проведение;</w:t>
      </w:r>
    </w:p>
    <w:bookmarkEnd w:id="84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в) осуществляют информирование населения о чрезвычайных ситуациях;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85" w:name="sub_11024"/>
      <w:r w:rsidRPr="009D5525">
        <w:rPr>
          <w:sz w:val="20"/>
          <w:szCs w:val="20"/>
        </w:rPr>
        <w:t>г) осуществляют финансирование мероприятий в области защиты населения и территорий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86" w:name="sub_11025"/>
      <w:bookmarkEnd w:id="85"/>
      <w:r w:rsidRPr="009D5525">
        <w:rPr>
          <w:sz w:val="20"/>
          <w:szCs w:val="20"/>
        </w:rPr>
        <w:t>д) создают резервы финансовых и материальных ресурсов для ликвидации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87" w:name="sub_110251"/>
      <w:bookmarkEnd w:id="86"/>
      <w:r w:rsidRPr="009D5525">
        <w:rPr>
          <w:sz w:val="20"/>
          <w:szCs w:val="20"/>
        </w:rP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88" w:name="sub_11026"/>
      <w:bookmarkEnd w:id="87"/>
      <w:r w:rsidRPr="009D5525">
        <w:rPr>
          <w:sz w:val="20"/>
          <w:szCs w:val="20"/>
        </w:rPr>
        <w:t>ж) содействуют устойчивому функционированию организаций в чрезвычайных ситуациях;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89" w:name="sub_11027"/>
      <w:bookmarkEnd w:id="88"/>
      <w:r w:rsidRPr="009D5525">
        <w:rPr>
          <w:sz w:val="20"/>
          <w:szCs w:val="20"/>
        </w:rPr>
        <w:t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bookmarkEnd w:id="89"/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46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1 апреля 2012 г. N 23-ФЗ пункт 2 статьи 11 настоящего Федерального закона дополнен подпунктом "и"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47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1 апреля 2012 г. N 23-ФЗ пункт 2 статьи 11 настоящего Федерального закона дополнен подпунктом "к"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 xml:space="preserve">к) устанавливают местный уровень реагирования в порядке, установленном </w:t>
      </w:r>
      <w:hyperlink w:anchor="sub_110256" w:history="1">
        <w:r w:rsidRPr="009D5525">
          <w:rPr>
            <w:rStyle w:val="a3"/>
            <w:sz w:val="20"/>
            <w:szCs w:val="20"/>
          </w:rPr>
          <w:t>пунктом 3 статьи 4.1</w:t>
        </w:r>
      </w:hyperlink>
      <w:r w:rsidRPr="009D5525">
        <w:rPr>
          <w:sz w:val="20"/>
          <w:szCs w:val="20"/>
        </w:rPr>
        <w:t xml:space="preserve"> настоящего Федерального закона;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48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11 февраля 2013 г. N 9-ФЗ пункт 2 статьи 11 настоящего Федерального закона дополнен подпунктом "л"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 xml:space="preserve">л) участвуют в </w:t>
      </w:r>
      <w:hyperlink r:id="rId49" w:history="1">
        <w:r w:rsidRPr="009D5525">
          <w:rPr>
            <w:rStyle w:val="a3"/>
            <w:sz w:val="20"/>
            <w:szCs w:val="20"/>
          </w:rPr>
          <w:t>создании</w:t>
        </w:r>
      </w:hyperlink>
      <w:r w:rsidRPr="009D5525">
        <w:rPr>
          <w:sz w:val="20"/>
          <w:szCs w:val="20"/>
        </w:rPr>
        <w:t>, эксплуатации и развитии системы обеспечения вызова экстренных оперативных служб по единому номеру "112";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50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2 июля 2013 г. N 158-ФЗ пункт 2 статьи 11 настоящего Федерального закона дополнен подпунктом "м"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м)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51" w:history="1">
        <w:r w:rsidRPr="009D5525">
          <w:rPr>
            <w:rStyle w:val="a3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2 июля 2013 г. N 158-ФЗ пункт 2 статьи 11 настоящего Федерального закона дополнен подпунктом "н"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90" w:name="sub_1121"/>
      <w:r w:rsidRPr="009D5525">
        <w:rPr>
          <w:sz w:val="20"/>
          <w:szCs w:val="20"/>
        </w:rPr>
        <w:t>2.1.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91" w:name="sub_1103"/>
      <w:bookmarkEnd w:id="90"/>
      <w:r w:rsidRPr="009D5525">
        <w:rPr>
          <w:sz w:val="20"/>
          <w:szCs w:val="20"/>
        </w:rPr>
        <w:t>3.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 и Санкт-Петербурга.</w:t>
      </w:r>
    </w:p>
    <w:bookmarkEnd w:id="91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108" w:after="108"/>
        <w:jc w:val="center"/>
        <w:rPr>
          <w:sz w:val="20"/>
          <w:szCs w:val="20"/>
        </w:rPr>
      </w:pPr>
      <w:bookmarkStart w:id="92" w:name="sub_300"/>
      <w:r w:rsidRPr="009D5525">
        <w:rPr>
          <w:b/>
          <w:bCs/>
          <w:color w:val="26282F"/>
          <w:sz w:val="20"/>
          <w:szCs w:val="20"/>
        </w:rPr>
        <w:t>Глава III. Государственное управление в области защиты населения и территорий от чрезвычайных ситуаций</w:t>
      </w:r>
    </w:p>
    <w:bookmarkEnd w:id="92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12.</w:t>
      </w:r>
      <w:r w:rsidRPr="009D5525">
        <w:rPr>
          <w:sz w:val="20"/>
          <w:szCs w:val="20"/>
        </w:rPr>
        <w:t xml:space="preserve"> Федеральный орган исполнительной власти, уполномоченный на решение задач в области </w:t>
      </w:r>
      <w:r w:rsidRPr="009D5525">
        <w:rPr>
          <w:sz w:val="20"/>
          <w:szCs w:val="20"/>
        </w:rPr>
        <w:lastRenderedPageBreak/>
        <w:t>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власти. Указанный федеральный орган вправе создавать подведомственные ему территориальные органы.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bookmarkStart w:id="93" w:name="sub_13"/>
      <w:r w:rsidRPr="009D5525">
        <w:rPr>
          <w:b/>
          <w:bCs/>
          <w:color w:val="26282F"/>
          <w:sz w:val="20"/>
          <w:szCs w:val="20"/>
        </w:rPr>
        <w:t>Статья 13.</w:t>
      </w:r>
      <w:r w:rsidRPr="009D5525">
        <w:rPr>
          <w:sz w:val="20"/>
          <w:szCs w:val="20"/>
        </w:rPr>
        <w:t xml:space="preserve"> Обязанности федеральных органов исполнительной власти в области защиты населения и территорий от чрезвычайных ситуаций</w:t>
      </w:r>
    </w:p>
    <w:bookmarkEnd w:id="93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94" w:name="sub_1302"/>
      <w:r w:rsidRPr="009D5525">
        <w:rPr>
          <w:sz w:val="20"/>
          <w:szCs w:val="20"/>
        </w:rPr>
        <w:t>2. Федеральные органы исполнительной власти:</w:t>
      </w:r>
    </w:p>
    <w:bookmarkEnd w:id="94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а) по отношению к подведомственным организациям: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95" w:name="sub_130214"/>
      <w:r w:rsidRPr="009D5525">
        <w:rPr>
          <w:sz w:val="20"/>
          <w:szCs w:val="20"/>
        </w:rP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bookmarkEnd w:id="95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б) по отношению к иным организациям, входящим в состав отрасли: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52" w:history="1">
        <w:r w:rsidRPr="009D5525">
          <w:rPr>
            <w:rStyle w:val="a3"/>
            <w:sz w:val="20"/>
            <w:szCs w:val="20"/>
          </w:rPr>
          <w:t>Требования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по предупреждению чрезвычайных ситуаций на потенциально опасных объектах и объектах жизнеобеспечения, утвержденные </w:t>
      </w:r>
      <w:hyperlink r:id="rId53" w:history="1">
        <w:r w:rsidRPr="009D5525">
          <w:rPr>
            <w:rStyle w:val="a3"/>
            <w:sz w:val="20"/>
            <w:szCs w:val="20"/>
          </w:rPr>
          <w:t>приказом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МЧС РФ от 28 февраля 2003 г. N 105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96" w:name="sub_1303"/>
      <w:r w:rsidRPr="009D5525">
        <w:rPr>
          <w:sz w:val="20"/>
          <w:szCs w:val="20"/>
        </w:rP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97" w:name="sub_1304"/>
      <w:bookmarkEnd w:id="96"/>
      <w:r w:rsidRPr="009D5525">
        <w:rPr>
          <w:sz w:val="20"/>
          <w:szCs w:val="20"/>
        </w:rP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bookmarkEnd w:id="97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5. 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14.</w:t>
      </w:r>
      <w:r w:rsidRPr="009D5525">
        <w:rPr>
          <w:sz w:val="20"/>
          <w:szCs w:val="20"/>
        </w:rPr>
        <w:t xml:space="preserve"> Обязанности организаций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Организации обязаны: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98" w:name="sub_1401"/>
      <w:r w:rsidRPr="009D5525">
        <w:rPr>
          <w:sz w:val="20"/>
          <w:szCs w:val="20"/>
        </w:rP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99" w:name="sub_1402"/>
      <w:bookmarkEnd w:id="98"/>
      <w:r w:rsidRPr="009D5525">
        <w:rPr>
          <w:sz w:val="20"/>
          <w:szCs w:val="20"/>
        </w:rP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00" w:name="sub_1403"/>
      <w:bookmarkEnd w:id="99"/>
      <w:r w:rsidRPr="009D5525">
        <w:rPr>
          <w:sz w:val="20"/>
          <w:szCs w:val="20"/>
        </w:rPr>
        <w:t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обучение работников организаций способам защиты и действиям в чрезвычайных ситуациях;</w:t>
      </w:r>
    </w:p>
    <w:bookmarkEnd w:id="100"/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г) 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О создании локальных систем оповещения в районах размещения потенциально опасных объектов </w:t>
      </w:r>
      <w:hyperlink r:id="rId54" w:history="1">
        <w:r w:rsidRPr="009D5525">
          <w:rPr>
            <w:rStyle w:val="a3"/>
            <w:sz w:val="20"/>
            <w:szCs w:val="20"/>
          </w:rPr>
          <w:t>постановление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СМ - Правительства РФ от 1 марта 1993 г. N 178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  <w:highlight w:val="yellow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  <w:highlight w:val="yellow"/>
        </w:rPr>
        <w:lastRenderedPageBreak/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01" w:name="sub_1406"/>
      <w:r w:rsidRPr="009D5525">
        <w:rPr>
          <w:sz w:val="20"/>
          <w:szCs w:val="20"/>
        </w:rP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02" w:name="sub_1407"/>
      <w:bookmarkEnd w:id="101"/>
      <w:r w:rsidRPr="009D5525">
        <w:rPr>
          <w:sz w:val="20"/>
          <w:szCs w:val="20"/>
        </w:rPr>
        <w:t>ж) создавать резервы финансовых и материальных ресурсов для ликвидации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03" w:name="sub_14071"/>
      <w:bookmarkEnd w:id="102"/>
      <w:r w:rsidRPr="009D5525">
        <w:rPr>
          <w:sz w:val="20"/>
          <w:szCs w:val="20"/>
        </w:rPr>
        <w:t>з)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bookmarkEnd w:id="103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04" w:name="sub_110273"/>
      <w:r w:rsidRPr="009D5525">
        <w:rPr>
          <w:sz w:val="20"/>
          <w:szCs w:val="20"/>
        </w:rP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05" w:name="sub_110274"/>
      <w:bookmarkEnd w:id="104"/>
      <w:r w:rsidRPr="009D5525">
        <w:rPr>
          <w:sz w:val="20"/>
          <w:szCs w:val="20"/>
        </w:rP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bookmarkEnd w:id="105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15.</w:t>
      </w:r>
      <w:r w:rsidRPr="009D5525">
        <w:rPr>
          <w:sz w:val="20"/>
          <w:szCs w:val="20"/>
        </w:rPr>
        <w:t xml:space="preserve"> Участие общественных объединений в ликвидации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06" w:name="sub_1501"/>
      <w:r w:rsidRPr="009D5525">
        <w:rPr>
          <w:sz w:val="20"/>
          <w:szCs w:val="20"/>
        </w:rP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bookmarkEnd w:id="106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bookmarkStart w:id="107" w:name="sub_16"/>
      <w:r w:rsidRPr="009D5525">
        <w:rPr>
          <w:b/>
          <w:bCs/>
          <w:color w:val="26282F"/>
          <w:sz w:val="20"/>
          <w:szCs w:val="20"/>
        </w:rPr>
        <w:t>Статья 16.</w:t>
      </w:r>
      <w:r w:rsidRPr="009D5525">
        <w:rPr>
          <w:sz w:val="20"/>
          <w:szCs w:val="20"/>
        </w:rPr>
        <w:t xml:space="preserve"> Привлечение Вооруженных Сил Российской Федерации, других войск и воинских формирований для ликвидации чрезвычайных ситуаций</w:t>
      </w:r>
    </w:p>
    <w:bookmarkEnd w:id="107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17.</w:t>
      </w:r>
      <w:r w:rsidRPr="009D5525">
        <w:rPr>
          <w:sz w:val="20"/>
          <w:szCs w:val="20"/>
        </w:rPr>
        <w:t xml:space="preserve"> Применение сил и средств органов внутренних дел Российской Федерации при ликвидации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108" w:after="108"/>
        <w:jc w:val="center"/>
        <w:rPr>
          <w:sz w:val="20"/>
          <w:szCs w:val="20"/>
        </w:rPr>
      </w:pPr>
      <w:bookmarkStart w:id="108" w:name="sub_400"/>
      <w:r w:rsidRPr="009D5525">
        <w:rPr>
          <w:b/>
          <w:bCs/>
          <w:color w:val="26282F"/>
          <w:sz w:val="20"/>
          <w:szCs w:val="20"/>
        </w:rPr>
        <w:t>Глава IV. Права и обязанности граждан Российской Федерации в области защиты населения и территорий от чрезвычайных ситуаций и социальная защита пострадавших</w:t>
      </w:r>
    </w:p>
    <w:bookmarkEnd w:id="108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b/>
          <w:bCs/>
          <w:color w:val="26282F"/>
          <w:sz w:val="20"/>
          <w:szCs w:val="20"/>
        </w:rPr>
        <w:t>Статья 18.</w:t>
      </w:r>
      <w:r w:rsidRPr="009D5525">
        <w:rPr>
          <w:sz w:val="20"/>
          <w:szCs w:val="20"/>
        </w:rPr>
        <w:t xml:space="preserve"> Права граждан Российской Федерации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1. Граждане Российской Федерации имеют право: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на защиту жизни, здоровья и личного имущества в случае возникновения чрезвычайных ситуаций;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09" w:name="sub_18013"/>
      <w:r w:rsidRPr="009D5525">
        <w:rPr>
          <w:sz w:val="20"/>
          <w:szCs w:val="20"/>
        </w:rPr>
        <w:t xml:space="preserve">в соответствии с </w:t>
      </w:r>
      <w:r w:rsidRPr="009D5525">
        <w:rPr>
          <w:sz w:val="20"/>
          <w:szCs w:val="20"/>
          <w:highlight w:val="yellow"/>
        </w:rPr>
        <w:t>планами действий по предупреждению и ликвидации чрезвычайных ситуаций</w:t>
      </w:r>
      <w:r w:rsidRPr="009D5525">
        <w:rPr>
          <w:sz w:val="20"/>
          <w:szCs w:val="20"/>
        </w:rPr>
        <w:t xml:space="preserve">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</w:t>
      </w:r>
      <w:r w:rsidRPr="009D5525">
        <w:rPr>
          <w:sz w:val="20"/>
          <w:szCs w:val="20"/>
        </w:rPr>
        <w:lastRenderedPageBreak/>
        <w:t>защиты населения от чрезвычайных ситуаций;</w:t>
      </w:r>
    </w:p>
    <w:bookmarkEnd w:id="109"/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55" w:history="1">
        <w:r w:rsidRPr="009D5525">
          <w:rPr>
            <w:rStyle w:val="a3"/>
            <w:sz w:val="20"/>
            <w:szCs w:val="20"/>
          </w:rPr>
          <w:t>Положение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об организации обеспечения населения средствами индивидуальной защиты, утвержденное </w:t>
      </w:r>
      <w:hyperlink r:id="rId56" w:history="1">
        <w:r w:rsidRPr="009D5525">
          <w:rPr>
            <w:rStyle w:val="a3"/>
            <w:sz w:val="20"/>
            <w:szCs w:val="20"/>
          </w:rPr>
          <w:t>приказом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МЧС России от 1 октября 2014 г. N 543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10" w:name="sub_18014"/>
      <w:r w:rsidRPr="009D5525">
        <w:rPr>
          <w:sz w:val="20"/>
          <w:szCs w:val="20"/>
        </w:rP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11" w:name="sub_18015"/>
      <w:bookmarkEnd w:id="110"/>
      <w:r w:rsidRPr="009D5525">
        <w:rPr>
          <w:sz w:val="20"/>
          <w:szCs w:val="20"/>
        </w:rP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bookmarkEnd w:id="111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участвовать в установленном порядке в мероприятиях по предупреждению и ликвидации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12" w:name="sub_18017"/>
      <w:r w:rsidRPr="009D5525">
        <w:rPr>
          <w:sz w:val="20"/>
          <w:szCs w:val="20"/>
        </w:rPr>
        <w:t>на возмещение ущерба, причиненного их здоровью и имуществу вследствие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13" w:name="sub_18018"/>
      <w:bookmarkEnd w:id="112"/>
      <w:r w:rsidRPr="009D5525">
        <w:rPr>
          <w:sz w:val="20"/>
          <w:szCs w:val="20"/>
        </w:rPr>
        <w:t>на медицинское обслуживание, компенсации и социальные гарантии за проживание и работу в зонах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14" w:name="sub_18019"/>
      <w:bookmarkEnd w:id="113"/>
      <w:r w:rsidRPr="009D5525">
        <w:rPr>
          <w:sz w:val="20"/>
          <w:szCs w:val="20"/>
        </w:rP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bookmarkEnd w:id="114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15" w:name="sub_18022"/>
      <w:r w:rsidRPr="009D5525">
        <w:rPr>
          <w:sz w:val="20"/>
          <w:szCs w:val="20"/>
        </w:rPr>
        <w:t xml:space="preserve">на получение бесплатной юридической помощи в соответствии с </w:t>
      </w:r>
      <w:hyperlink r:id="rId57" w:history="1">
        <w:r w:rsidRPr="009D5525">
          <w:rPr>
            <w:rStyle w:val="a3"/>
            <w:sz w:val="20"/>
            <w:szCs w:val="20"/>
          </w:rPr>
          <w:t>законодательством</w:t>
        </w:r>
      </w:hyperlink>
      <w:r w:rsidRPr="009D5525">
        <w:rPr>
          <w:sz w:val="20"/>
          <w:szCs w:val="20"/>
        </w:rPr>
        <w:t xml:space="preserve">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16" w:name="sub_1802"/>
      <w:bookmarkEnd w:id="115"/>
      <w:r w:rsidRPr="009D5525">
        <w:rPr>
          <w:sz w:val="20"/>
          <w:szCs w:val="20"/>
        </w:rPr>
        <w:t>2. Порядок и условия, виды и размеры компенсаций и социальных гарантий, предоставляемых гражданам Российской Федерации в соответствии с пунктом 1 настоящей статьи, устанавливаются законодательством Российской Федерации и законодательством субъектов Российской Федерации.</w:t>
      </w:r>
    </w:p>
    <w:bookmarkEnd w:id="116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19.</w:t>
      </w:r>
      <w:r w:rsidRPr="009D5525">
        <w:rPr>
          <w:sz w:val="20"/>
          <w:szCs w:val="20"/>
        </w:rPr>
        <w:t xml:space="preserve"> Обязанности граждан Российской Федерации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Граждане Российской Федерации обязаны: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17" w:name="sub_1904"/>
      <w:r w:rsidRPr="009D5525">
        <w:rPr>
          <w:sz w:val="20"/>
          <w:szCs w:val="20"/>
        </w:rP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bookmarkEnd w:id="117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выполнять установленные правила поведения при угрозе и возникновении чрезвычайных ситуаций;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18" w:name="sub_1906"/>
      <w:r w:rsidRPr="009D5525">
        <w:rPr>
          <w:sz w:val="20"/>
          <w:szCs w:val="20"/>
        </w:rPr>
        <w:t>при необходимости оказывать содействие в проведении аварийно-спасательных и других неотложных работ.</w:t>
      </w:r>
    </w:p>
    <w:bookmarkEnd w:id="118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108" w:after="108"/>
        <w:jc w:val="center"/>
        <w:rPr>
          <w:sz w:val="20"/>
          <w:szCs w:val="20"/>
        </w:rPr>
      </w:pPr>
      <w:bookmarkStart w:id="119" w:name="sub_500"/>
      <w:r w:rsidRPr="009D5525">
        <w:rPr>
          <w:b/>
          <w:bCs/>
          <w:color w:val="26282F"/>
          <w:sz w:val="20"/>
          <w:szCs w:val="20"/>
        </w:rPr>
        <w:t>Глава V. Подготовка населения в области защиты от чрезвычайных ситуаций</w:t>
      </w:r>
    </w:p>
    <w:bookmarkEnd w:id="119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20.</w:t>
      </w:r>
      <w:r w:rsidRPr="009D5525">
        <w:rPr>
          <w:sz w:val="20"/>
          <w:szCs w:val="20"/>
        </w:rPr>
        <w:t xml:space="preserve"> Подготовка населения в области защиты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Порядок подготовки населения в области защиты от чрезвычайных ситуаций определяется Правительством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20" w:name="sub_202"/>
      <w:r w:rsidRPr="009D5525">
        <w:rPr>
          <w:sz w:val="20"/>
          <w:szCs w:val="20"/>
        </w:rPr>
        <w:t>Подготовка населения к действиям в чрезвычайных ситуациях осуществляется в организациях, в том числе в образовательных организациях,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21" w:name="sub_203"/>
      <w:bookmarkEnd w:id="120"/>
      <w:r w:rsidRPr="009D5525">
        <w:rPr>
          <w:sz w:val="20"/>
          <w:szCs w:val="20"/>
        </w:rP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22" w:name="sub_2003"/>
      <w:bookmarkEnd w:id="121"/>
      <w:r w:rsidRPr="009D5525">
        <w:rPr>
          <w:sz w:val="20"/>
          <w:szCs w:val="20"/>
        </w:rP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организациях, осуществляющих образовательную деятельность, и непосредственно по месту работы.</w:t>
      </w:r>
    </w:p>
    <w:bookmarkEnd w:id="122"/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58" w:history="1">
        <w:r w:rsidRPr="009D5525">
          <w:rPr>
            <w:rStyle w:val="a3"/>
            <w:sz w:val="20"/>
            <w:szCs w:val="20"/>
          </w:rPr>
          <w:t>Перечень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должностных лиц и работников гражданской обороны, проходящих переподготовку или </w:t>
      </w:r>
      <w:r w:rsidRPr="009D5525">
        <w:rPr>
          <w:color w:val="353842"/>
          <w:sz w:val="20"/>
          <w:szCs w:val="20"/>
          <w:shd w:val="clear" w:color="auto" w:fill="F0F0F0"/>
        </w:rPr>
        <w:lastRenderedPageBreak/>
        <w:t xml:space="preserve">повышение квалификаций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РФ и на курсах гражданской обороны муниципальных образований, утвержденный </w:t>
      </w:r>
      <w:hyperlink r:id="rId59" w:history="1">
        <w:r w:rsidRPr="009D5525">
          <w:rPr>
            <w:rStyle w:val="a3"/>
            <w:sz w:val="20"/>
            <w:szCs w:val="20"/>
          </w:rPr>
          <w:t>приказом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МЧС РФ от 13 ноября 2006 г. N 646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60" w:history="1">
        <w:r w:rsidRPr="009D5525">
          <w:rPr>
            <w:rStyle w:val="a3"/>
            <w:sz w:val="20"/>
            <w:szCs w:val="20"/>
          </w:rPr>
          <w:t>Перечень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уполномоченных работников, проходящих переподготовку или повышение квалификации в учебных заведениях Министерства РФ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учебно-методических центрах по гражданской обороне и чрезвычайным ситуациям субъектов РФ и на курсах гражданской обороны муниципальных образований, утвержденный </w:t>
      </w:r>
      <w:hyperlink r:id="rId61" w:history="1">
        <w:r w:rsidRPr="009D5525">
          <w:rPr>
            <w:rStyle w:val="a3"/>
            <w:sz w:val="20"/>
            <w:szCs w:val="20"/>
          </w:rPr>
          <w:t>приказом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МЧС РФ от 19 января 2004 г. N 19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21.</w:t>
      </w:r>
      <w:r w:rsidRPr="009D5525">
        <w:rPr>
          <w:sz w:val="20"/>
          <w:szCs w:val="20"/>
        </w:rPr>
        <w:t xml:space="preserve"> Пропаганда знаний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23" w:name="sub_2101"/>
      <w:r w:rsidRPr="009D5525">
        <w:rPr>
          <w:sz w:val="20"/>
          <w:szCs w:val="20"/>
        </w:rP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24" w:name="sub_2102"/>
      <w:bookmarkEnd w:id="123"/>
      <w:r w:rsidRPr="009D5525">
        <w:rPr>
          <w:sz w:val="20"/>
          <w:szCs w:val="20"/>
        </w:rP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bookmarkEnd w:id="124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108" w:after="108"/>
        <w:jc w:val="center"/>
        <w:rPr>
          <w:sz w:val="20"/>
          <w:szCs w:val="20"/>
        </w:rPr>
      </w:pPr>
      <w:bookmarkStart w:id="125" w:name="sub_600"/>
      <w:r w:rsidRPr="009D5525">
        <w:rPr>
          <w:b/>
          <w:bCs/>
          <w:color w:val="26282F"/>
          <w:sz w:val="20"/>
          <w:szCs w:val="20"/>
        </w:rPr>
        <w:t>Глава VI. Порядок финансового и материального обеспечения мероприятий по защите населения и территорий от чрезвычайных ситуаций</w:t>
      </w:r>
    </w:p>
    <w:bookmarkEnd w:id="125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bookmarkStart w:id="126" w:name="sub_22"/>
      <w:r w:rsidRPr="009D5525">
        <w:rPr>
          <w:b/>
          <w:bCs/>
          <w:color w:val="26282F"/>
          <w:sz w:val="20"/>
          <w:szCs w:val="20"/>
        </w:rPr>
        <w:t>Статья 22.</w:t>
      </w:r>
      <w:r w:rsidRPr="009D5525">
        <w:rPr>
          <w:sz w:val="20"/>
          <w:szCs w:val="20"/>
        </w:rPr>
        <w:t xml:space="preserve"> Финансирование целевых программ</w:t>
      </w:r>
    </w:p>
    <w:bookmarkEnd w:id="126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23.</w:t>
      </w:r>
      <w:r w:rsidRPr="009D5525">
        <w:rPr>
          <w:sz w:val="20"/>
          <w:szCs w:val="20"/>
        </w:rPr>
        <w:t xml:space="preserve">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b/>
          <w:bCs/>
          <w:color w:val="26282F"/>
          <w:sz w:val="20"/>
          <w:szCs w:val="20"/>
        </w:rPr>
        <w:t>Статья 24</w:t>
      </w:r>
      <w:r w:rsidRPr="009D5525">
        <w:rPr>
          <w:sz w:val="20"/>
          <w:szCs w:val="20"/>
        </w:rPr>
        <w:t>. Финансовое обеспечение предупреждения и ликвидации последствий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в границах (на территории) муниципального образования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62" w:history="1">
        <w:r w:rsidRPr="009D5525">
          <w:rPr>
            <w:rStyle w:val="a3"/>
            <w:sz w:val="20"/>
            <w:szCs w:val="20"/>
          </w:rPr>
          <w:t>Правила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бедствий, утвержденные </w:t>
      </w:r>
      <w:hyperlink r:id="rId63" w:history="1">
        <w:r w:rsidRPr="009D5525">
          <w:rPr>
            <w:rStyle w:val="a3"/>
            <w:sz w:val="20"/>
            <w:szCs w:val="20"/>
          </w:rPr>
          <w:t>постановлением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Правительства РФ от 15 февраля 2014 г. N 110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27" w:name="sub_2402"/>
      <w:r w:rsidRPr="009D5525">
        <w:rPr>
          <w:sz w:val="20"/>
          <w:szCs w:val="20"/>
        </w:rPr>
        <w:t>2. Организации всех форм собственности участвуют в ликвидации чрезвычайных ситуаций за счет собственных средств в порядке, установленном Правительством Российской Федерации.</w:t>
      </w:r>
    </w:p>
    <w:bookmarkEnd w:id="127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25.</w:t>
      </w:r>
      <w:r w:rsidRPr="009D5525">
        <w:rPr>
          <w:sz w:val="20"/>
          <w:szCs w:val="20"/>
        </w:rPr>
        <w:t xml:space="preserve"> Создание и использование резервов финансовых и материальных ресурсов для ликвидации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bookmarkStart w:id="128" w:name="sub_2501"/>
      <w:r w:rsidRPr="009D5525">
        <w:rPr>
          <w:sz w:val="20"/>
          <w:szCs w:val="20"/>
        </w:rPr>
        <w:t xml:space="preserve"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органами </w:t>
      </w:r>
      <w:r w:rsidRPr="009D5525">
        <w:rPr>
          <w:sz w:val="20"/>
          <w:szCs w:val="20"/>
        </w:rPr>
        <w:lastRenderedPageBreak/>
        <w:t>исполнительной власти субъектов Российской Федерации, а также органами местного самоуправления.</w:t>
      </w:r>
    </w:p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29" w:name="sub_2502"/>
      <w:bookmarkEnd w:id="128"/>
      <w:r w:rsidRPr="009D5525">
        <w:rPr>
          <w:sz w:val="20"/>
          <w:szCs w:val="20"/>
        </w:rPr>
        <w:t>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самоуправления.</w:t>
      </w:r>
    </w:p>
    <w:bookmarkEnd w:id="129"/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hyperlink r:id="rId64" w:history="1">
        <w:r w:rsidRPr="009D5525">
          <w:rPr>
            <w:rStyle w:val="a3"/>
            <w:sz w:val="20"/>
            <w:szCs w:val="20"/>
          </w:rPr>
          <w:t>Порядок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создания и использования резервов материальных ресурсов для ликвидации чрезвычайных ситуаций природного и техногенного характера утвержден </w:t>
      </w:r>
      <w:hyperlink r:id="rId65" w:history="1">
        <w:r w:rsidRPr="009D5525">
          <w:rPr>
            <w:rStyle w:val="a3"/>
            <w:sz w:val="20"/>
            <w:szCs w:val="20"/>
          </w:rPr>
          <w:t>постановлением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Правительства РФ от 10 ноября 1996 г. N 1340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bookmarkStart w:id="130" w:name="sub_700"/>
      <w:r w:rsidRPr="009D5525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130"/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r w:rsidRPr="009D5525">
        <w:rPr>
          <w:sz w:val="20"/>
          <w:szCs w:val="20"/>
        </w:rPr>
        <w:fldChar w:fldCharType="begin"/>
      </w:r>
      <w:r w:rsidRPr="009D5525">
        <w:rPr>
          <w:sz w:val="20"/>
          <w:szCs w:val="20"/>
        </w:rPr>
        <w:instrText xml:space="preserve"> HYPERLINK "garantf1://70663826.44"</w:instrText>
      </w:r>
      <w:r w:rsidRPr="009D5525">
        <w:rPr>
          <w:sz w:val="20"/>
          <w:szCs w:val="20"/>
        </w:rPr>
      </w:r>
      <w:r w:rsidRPr="009D5525">
        <w:rPr>
          <w:sz w:val="20"/>
          <w:szCs w:val="20"/>
        </w:rPr>
        <w:fldChar w:fldCharType="separate"/>
      </w:r>
      <w:r w:rsidRPr="009D5525">
        <w:rPr>
          <w:rStyle w:val="a3"/>
          <w:sz w:val="20"/>
          <w:szCs w:val="20"/>
        </w:rPr>
        <w:t>Федеральным законом</w:t>
      </w:r>
      <w:r w:rsidRPr="009D5525">
        <w:rPr>
          <w:sz w:val="20"/>
          <w:szCs w:val="20"/>
        </w:rPr>
        <w:fldChar w:fldCharType="end"/>
      </w:r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от 14 октября 2014 г. N 307-ФЗ в наименование главы VII настоящего Федерального закона внесены изменения, </w:t>
      </w:r>
      <w:hyperlink r:id="rId66" w:history="1">
        <w:r w:rsidRPr="009D5525">
          <w:rPr>
            <w:rStyle w:val="a3"/>
            <w:sz w:val="20"/>
            <w:szCs w:val="20"/>
          </w:rPr>
          <w:t>вступающие в силу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по истечении тридцати дней после дня </w:t>
      </w:r>
      <w:hyperlink r:id="rId67" w:history="1">
        <w:r w:rsidRPr="009D5525">
          <w:rPr>
            <w:rStyle w:val="a3"/>
            <w:sz w:val="20"/>
            <w:szCs w:val="20"/>
          </w:rPr>
          <w:t>официального опубликования</w:t>
        </w:r>
      </w:hyperlink>
      <w:r w:rsidRPr="009D5525">
        <w:rPr>
          <w:i/>
          <w:iCs/>
          <w:color w:val="353842"/>
          <w:sz w:val="20"/>
          <w:szCs w:val="20"/>
          <w:shd w:val="clear" w:color="auto" w:fill="F0F0F0"/>
        </w:rPr>
        <w:t xml:space="preserve"> названного Федерального закона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hyperlink r:id="rId68" w:history="1">
        <w:r w:rsidRPr="009D5525">
          <w:rPr>
            <w:rStyle w:val="a3"/>
            <w:sz w:val="20"/>
            <w:szCs w:val="20"/>
          </w:rPr>
          <w:t>См. текст наименования в предыдущей редакции</w:t>
        </w:r>
      </w:hyperlink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b/>
          <w:bCs/>
          <w:color w:val="26282F"/>
          <w:sz w:val="20"/>
          <w:szCs w:val="20"/>
        </w:rPr>
      </w:pPr>
    </w:p>
    <w:p w:rsidR="00EA6E76" w:rsidRPr="009D5525" w:rsidRDefault="00EA6E76" w:rsidP="00EA6E76">
      <w:pPr>
        <w:spacing w:before="108" w:after="108"/>
        <w:jc w:val="center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Глава VII. Государственная экспертиза и государственный надзор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b/>
          <w:bCs/>
          <w:color w:val="26282F"/>
          <w:sz w:val="20"/>
          <w:szCs w:val="20"/>
        </w:rPr>
        <w:t>Статья 26.</w:t>
      </w:r>
      <w:r w:rsidRPr="009D5525">
        <w:rPr>
          <w:sz w:val="20"/>
          <w:szCs w:val="20"/>
        </w:rPr>
        <w:t xml:space="preserve">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sz w:val="20"/>
          <w:szCs w:val="2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69" w:history="1">
        <w:r w:rsidRPr="009D5525">
          <w:rPr>
            <w:rStyle w:val="a3"/>
            <w:sz w:val="20"/>
            <w:szCs w:val="20"/>
          </w:rPr>
          <w:t>Положение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о проведении государственной экспертизы в области защиты населения и территорий от чрезвычайных ситуаций, утвержденное </w:t>
      </w:r>
      <w:hyperlink r:id="rId70" w:history="1">
        <w:r w:rsidRPr="009D5525">
          <w:rPr>
            <w:rStyle w:val="a3"/>
            <w:sz w:val="20"/>
            <w:szCs w:val="20"/>
          </w:rPr>
          <w:t>приказом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Министром РФ по делам гражданской обороны, чрезвычайным ситуациям и ликвидации последствий стихийных бедствий 22 июня 1995 г.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r:id="rId71" w:history="1">
        <w:r w:rsidRPr="009D5525">
          <w:rPr>
            <w:rStyle w:val="a3"/>
            <w:sz w:val="20"/>
            <w:szCs w:val="20"/>
          </w:rPr>
          <w:t>законодательством</w:t>
        </w:r>
      </w:hyperlink>
      <w:r w:rsidRPr="009D5525">
        <w:rPr>
          <w:sz w:val="20"/>
          <w:szCs w:val="20"/>
        </w:rPr>
        <w:t xml:space="preserve"> Российской Федерации о градостроительной деятельности.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75"/>
        <w:ind w:left="170"/>
        <w:jc w:val="both"/>
        <w:rPr>
          <w:color w:val="7030A0"/>
          <w:sz w:val="20"/>
          <w:szCs w:val="20"/>
        </w:rPr>
      </w:pPr>
      <w:hyperlink r:id="rId72" w:history="1">
        <w:r w:rsidRPr="009D5525">
          <w:rPr>
            <w:rStyle w:val="a3"/>
            <w:color w:val="7030A0"/>
            <w:sz w:val="20"/>
            <w:szCs w:val="20"/>
          </w:rPr>
          <w:t>Федеральным законом</w:t>
        </w:r>
      </w:hyperlink>
      <w:r w:rsidRPr="009D5525">
        <w:rPr>
          <w:i/>
          <w:iCs/>
          <w:color w:val="7030A0"/>
          <w:sz w:val="20"/>
          <w:szCs w:val="20"/>
          <w:shd w:val="clear" w:color="auto" w:fill="F0F0F0"/>
        </w:rPr>
        <w:t xml:space="preserve"> от 14 октября 2014 г. N 307-ФЗ статья 27 настоящего Федерального закона изложена в новой редакции, </w:t>
      </w:r>
      <w:hyperlink r:id="rId73" w:history="1">
        <w:r w:rsidRPr="009D5525">
          <w:rPr>
            <w:rStyle w:val="a3"/>
            <w:color w:val="7030A0"/>
            <w:sz w:val="20"/>
            <w:szCs w:val="20"/>
          </w:rPr>
          <w:t>вступающей в силу</w:t>
        </w:r>
      </w:hyperlink>
      <w:r w:rsidRPr="009D5525">
        <w:rPr>
          <w:i/>
          <w:iCs/>
          <w:color w:val="7030A0"/>
          <w:sz w:val="20"/>
          <w:szCs w:val="20"/>
          <w:shd w:val="clear" w:color="auto" w:fill="F0F0F0"/>
        </w:rPr>
        <w:t xml:space="preserve"> по истечении тридцати дней после дня </w:t>
      </w:r>
      <w:hyperlink r:id="rId74" w:history="1">
        <w:r w:rsidRPr="009D5525">
          <w:rPr>
            <w:rStyle w:val="a3"/>
            <w:color w:val="7030A0"/>
            <w:sz w:val="20"/>
            <w:szCs w:val="20"/>
          </w:rPr>
          <w:t>официального опубликования</w:t>
        </w:r>
      </w:hyperlink>
      <w:r w:rsidRPr="009D5525">
        <w:rPr>
          <w:i/>
          <w:iCs/>
          <w:color w:val="7030A0"/>
          <w:sz w:val="20"/>
          <w:szCs w:val="20"/>
          <w:shd w:val="clear" w:color="auto" w:fill="F0F0F0"/>
        </w:rPr>
        <w:t xml:space="preserve"> названного Федерального закона</w:t>
      </w: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r w:rsidRPr="009D5525">
        <w:rPr>
          <w:b/>
          <w:bCs/>
          <w:color w:val="26282F"/>
          <w:sz w:val="20"/>
          <w:szCs w:val="20"/>
        </w:rPr>
        <w:t>Статья 27.</w:t>
      </w:r>
      <w:r w:rsidRPr="009D5525">
        <w:rPr>
          <w:sz w:val="20"/>
          <w:szCs w:val="20"/>
        </w:rPr>
        <w:t xml:space="preserve"> Государственный надзор в области защиты населения и территорий от чрезвычайных ситуаций</w:t>
      </w:r>
    </w:p>
    <w:p w:rsidR="00EA6E76" w:rsidRPr="009D5525" w:rsidRDefault="00EA6E76" w:rsidP="00EA6E76">
      <w:pPr>
        <w:ind w:firstLine="720"/>
        <w:jc w:val="both"/>
        <w:rPr>
          <w:color w:val="7030A0"/>
          <w:sz w:val="20"/>
          <w:szCs w:val="20"/>
        </w:rPr>
      </w:pPr>
      <w:bookmarkStart w:id="131" w:name="sub_2701"/>
      <w:r w:rsidRPr="009D5525">
        <w:rPr>
          <w:color w:val="7030A0"/>
          <w:sz w:val="20"/>
          <w:szCs w:val="20"/>
        </w:rPr>
        <w:t>Государственный надзор в области защиты населения и территорий от чрезвычайных ситуаций осуществляется в целях обеспечения соблюдения требований, установленных настоящим Федеральным законом, принимаемыми в соответствии с ним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в соответствии с задачами, возложенными на единую государственную систему предупреждения и ликвидации чрезвычайных ситуаций.</w:t>
      </w:r>
    </w:p>
    <w:p w:rsidR="00EA6E76" w:rsidRPr="009D5525" w:rsidRDefault="00EA6E76" w:rsidP="00EA6E76">
      <w:pPr>
        <w:ind w:firstLine="720"/>
        <w:jc w:val="both"/>
        <w:rPr>
          <w:color w:val="7030A0"/>
          <w:sz w:val="20"/>
          <w:szCs w:val="20"/>
        </w:rPr>
      </w:pPr>
      <w:bookmarkStart w:id="132" w:name="sub_2702"/>
      <w:bookmarkEnd w:id="131"/>
      <w:r w:rsidRPr="009D5525">
        <w:rPr>
          <w:color w:val="7030A0"/>
          <w:sz w:val="20"/>
          <w:szCs w:val="20"/>
        </w:rPr>
        <w:t xml:space="preserve">Государственный надзор в области защиты населения и территорий от чрезвычайных ситуаций осуществляется уполномоченными </w:t>
      </w:r>
      <w:hyperlink r:id="rId75" w:history="1">
        <w:r w:rsidRPr="009D5525">
          <w:rPr>
            <w:rStyle w:val="a3"/>
            <w:color w:val="7030A0"/>
            <w:sz w:val="20"/>
            <w:szCs w:val="20"/>
          </w:rPr>
          <w:t>федеральным органом исполнительной власти</w:t>
        </w:r>
      </w:hyperlink>
      <w:r w:rsidRPr="009D5525">
        <w:rPr>
          <w:color w:val="7030A0"/>
          <w:sz w:val="20"/>
          <w:szCs w:val="20"/>
        </w:rPr>
        <w:t xml:space="preserve"> (федеральный государственный надзор) и органами исполнительной власти субъектов Российской Федерации (региональный государственный надзор) согласно их компетенции в </w:t>
      </w:r>
      <w:hyperlink r:id="rId76" w:history="1">
        <w:r w:rsidRPr="009D5525">
          <w:rPr>
            <w:rStyle w:val="a3"/>
            <w:color w:val="7030A0"/>
            <w:sz w:val="20"/>
            <w:szCs w:val="20"/>
          </w:rPr>
          <w:t>порядке</w:t>
        </w:r>
      </w:hyperlink>
      <w:r w:rsidRPr="009D5525">
        <w:rPr>
          <w:color w:val="7030A0"/>
          <w:sz w:val="20"/>
          <w:szCs w:val="20"/>
        </w:rPr>
        <w:t>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Федерации.</w:t>
      </w:r>
    </w:p>
    <w:p w:rsidR="00EA6E76" w:rsidRPr="009D5525" w:rsidRDefault="00EA6E76" w:rsidP="00EA6E76">
      <w:pPr>
        <w:ind w:firstLine="720"/>
        <w:jc w:val="both"/>
        <w:rPr>
          <w:color w:val="7030A0"/>
          <w:sz w:val="20"/>
          <w:szCs w:val="20"/>
        </w:rPr>
      </w:pPr>
      <w:bookmarkStart w:id="133" w:name="sub_2703"/>
      <w:bookmarkEnd w:id="132"/>
      <w:r w:rsidRPr="009D5525">
        <w:rPr>
          <w:color w:val="7030A0"/>
          <w:sz w:val="20"/>
          <w:szCs w:val="20"/>
        </w:rPr>
        <w:t xml:space="preserve">К отношениям, связанным с осуществлением государственного надзора в области защиты населения и территорий от чрезвычайных ситуаций, организацией и проведением проверок, применяются положения </w:t>
      </w:r>
      <w:hyperlink r:id="rId77" w:history="1">
        <w:r w:rsidRPr="009D5525">
          <w:rPr>
            <w:rStyle w:val="a3"/>
            <w:color w:val="7030A0"/>
            <w:sz w:val="20"/>
            <w:szCs w:val="20"/>
          </w:rPr>
          <w:t>Федерального закона</w:t>
        </w:r>
      </w:hyperlink>
      <w:r w:rsidRPr="009D5525">
        <w:rPr>
          <w:color w:val="7030A0"/>
          <w:sz w:val="20"/>
          <w:szCs w:val="20"/>
        </w:rPr>
        <w:t xml:space="preserve"> от 26 декабря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bookmarkEnd w:id="133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bookmarkStart w:id="134" w:name="sub_28"/>
      <w:r w:rsidRPr="009D5525">
        <w:rPr>
          <w:b/>
          <w:bCs/>
          <w:color w:val="26282F"/>
          <w:sz w:val="20"/>
          <w:szCs w:val="20"/>
        </w:rPr>
        <w:t>Статья 28.</w:t>
      </w:r>
      <w:r w:rsidRPr="009D5525">
        <w:rPr>
          <w:sz w:val="20"/>
          <w:szCs w:val="20"/>
        </w:rPr>
        <w:t xml:space="preserve">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bookmarkEnd w:id="134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spacing w:before="108" w:after="108"/>
        <w:jc w:val="center"/>
        <w:rPr>
          <w:sz w:val="20"/>
          <w:szCs w:val="20"/>
        </w:rPr>
      </w:pPr>
      <w:bookmarkStart w:id="135" w:name="sub_800"/>
      <w:r w:rsidRPr="009D5525">
        <w:rPr>
          <w:b/>
          <w:bCs/>
          <w:color w:val="26282F"/>
          <w:sz w:val="20"/>
          <w:szCs w:val="20"/>
        </w:rPr>
        <w:t xml:space="preserve">Глава VIII. Международные договоры Российской Федерации в области защиты населения и территорий </w:t>
      </w:r>
      <w:r w:rsidRPr="009D5525">
        <w:rPr>
          <w:b/>
          <w:bCs/>
          <w:color w:val="26282F"/>
          <w:sz w:val="20"/>
          <w:szCs w:val="20"/>
        </w:rPr>
        <w:lastRenderedPageBreak/>
        <w:t>от чрезвычайных ситуаций</w:t>
      </w:r>
    </w:p>
    <w:bookmarkEnd w:id="135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bookmarkStart w:id="136" w:name="sub_29"/>
      <w:r w:rsidRPr="009D5525">
        <w:rPr>
          <w:b/>
          <w:bCs/>
          <w:color w:val="26282F"/>
          <w:sz w:val="20"/>
          <w:szCs w:val="20"/>
        </w:rPr>
        <w:t>Статья 29.</w:t>
      </w:r>
      <w:r w:rsidRPr="009D5525">
        <w:rPr>
          <w:sz w:val="20"/>
          <w:szCs w:val="20"/>
        </w:rPr>
        <w:t xml:space="preserve"> Международные договоры Российской Федерации</w:t>
      </w:r>
    </w:p>
    <w:bookmarkEnd w:id="136"/>
    <w:p w:rsidR="00EA6E76" w:rsidRPr="009D5525" w:rsidRDefault="00EA6E76" w:rsidP="00EA6E76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D5525">
        <w:rPr>
          <w:sz w:val="20"/>
          <w:szCs w:val="20"/>
        </w:rP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000000"/>
          <w:sz w:val="20"/>
          <w:szCs w:val="20"/>
          <w:shd w:val="clear" w:color="auto" w:fill="F0F0F0"/>
        </w:rPr>
        <w:t>ГАРАНТ: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78" w:history="1">
        <w:r w:rsidRPr="009D5525">
          <w:rPr>
            <w:rStyle w:val="a3"/>
            <w:sz w:val="20"/>
            <w:szCs w:val="20"/>
          </w:rPr>
          <w:t>Положение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об оказании помощи иностранным государствам в ликвидации чрезвычайных ситуаций, утвержденное </w:t>
      </w:r>
      <w:hyperlink r:id="rId79" w:history="1">
        <w:r w:rsidRPr="009D5525">
          <w:rPr>
            <w:rStyle w:val="a3"/>
            <w:sz w:val="20"/>
            <w:szCs w:val="20"/>
          </w:rPr>
          <w:t>постановлением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Правительства РФ от 31 августа 2000 г. N 644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D5525">
        <w:rPr>
          <w:color w:val="353842"/>
          <w:sz w:val="20"/>
          <w:szCs w:val="20"/>
          <w:shd w:val="clear" w:color="auto" w:fill="F0F0F0"/>
        </w:rPr>
        <w:t xml:space="preserve">См. также </w:t>
      </w:r>
      <w:hyperlink r:id="rId80" w:history="1">
        <w:r w:rsidRPr="009D5525">
          <w:rPr>
            <w:rStyle w:val="a3"/>
            <w:sz w:val="20"/>
            <w:szCs w:val="20"/>
          </w:rPr>
          <w:t>Соглашение</w:t>
        </w:r>
      </w:hyperlink>
      <w:r w:rsidRPr="009D5525">
        <w:rPr>
          <w:color w:val="353842"/>
          <w:sz w:val="20"/>
          <w:szCs w:val="20"/>
          <w:shd w:val="clear" w:color="auto" w:fill="F0F0F0"/>
        </w:rPr>
        <w:t xml:space="preserve"> о взаимодействии в области предупреждения и ликвидации последствий чрезвычайных ситуаций природного и техногенного характера от 22 января 1993 г.</w:t>
      </w:r>
    </w:p>
    <w:p w:rsidR="00EA6E76" w:rsidRPr="009D5525" w:rsidRDefault="00EA6E76" w:rsidP="00EA6E76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</w:p>
    <w:p w:rsidR="00EA6E76" w:rsidRPr="009D5525" w:rsidRDefault="00EA6E76" w:rsidP="00EA6E76">
      <w:pPr>
        <w:spacing w:before="108" w:after="108"/>
        <w:jc w:val="center"/>
        <w:rPr>
          <w:sz w:val="20"/>
          <w:szCs w:val="20"/>
        </w:rPr>
      </w:pPr>
      <w:bookmarkStart w:id="137" w:name="sub_900"/>
      <w:r w:rsidRPr="009D5525">
        <w:rPr>
          <w:b/>
          <w:bCs/>
          <w:color w:val="26282F"/>
          <w:sz w:val="20"/>
          <w:szCs w:val="20"/>
        </w:rPr>
        <w:t>Глава IX. Заключительные положения</w:t>
      </w:r>
    </w:p>
    <w:bookmarkEnd w:id="137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bookmarkStart w:id="138" w:name="sub_30"/>
      <w:r w:rsidRPr="009D5525">
        <w:rPr>
          <w:b/>
          <w:bCs/>
          <w:color w:val="26282F"/>
          <w:sz w:val="20"/>
          <w:szCs w:val="20"/>
        </w:rPr>
        <w:t>Статья 30.</w:t>
      </w:r>
      <w:r w:rsidRPr="009D5525">
        <w:rPr>
          <w:sz w:val="20"/>
          <w:szCs w:val="20"/>
        </w:rPr>
        <w:t xml:space="preserve"> Вступление настоящего Федерального закона в силу</w:t>
      </w:r>
    </w:p>
    <w:bookmarkEnd w:id="138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 xml:space="preserve">Настоящий Федеральный закон вступает в силу со </w:t>
      </w:r>
      <w:hyperlink r:id="rId81" w:history="1">
        <w:r w:rsidRPr="009D5525">
          <w:rPr>
            <w:rStyle w:val="a3"/>
            <w:sz w:val="20"/>
            <w:szCs w:val="20"/>
          </w:rPr>
          <w:t>дня его официального опубликования</w:t>
        </w:r>
      </w:hyperlink>
      <w:r w:rsidRPr="009D5525">
        <w:rPr>
          <w:sz w:val="20"/>
          <w:szCs w:val="20"/>
        </w:rPr>
        <w:t>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ind w:left="1612" w:hanging="892"/>
        <w:jc w:val="both"/>
        <w:rPr>
          <w:sz w:val="20"/>
          <w:szCs w:val="20"/>
        </w:rPr>
      </w:pPr>
      <w:bookmarkStart w:id="139" w:name="sub_31"/>
      <w:r w:rsidRPr="009D5525">
        <w:rPr>
          <w:b/>
          <w:bCs/>
          <w:color w:val="26282F"/>
          <w:sz w:val="20"/>
          <w:szCs w:val="20"/>
        </w:rPr>
        <w:t>Статья 31.</w:t>
      </w:r>
      <w:r w:rsidRPr="009D5525">
        <w:rPr>
          <w:sz w:val="20"/>
          <w:szCs w:val="20"/>
        </w:rPr>
        <w:t xml:space="preserve"> Приведение нормативных правовых актов в соответствие с настоящим Федеральным законом</w:t>
      </w:r>
    </w:p>
    <w:bookmarkEnd w:id="139"/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  <w:r w:rsidRPr="009D5525">
        <w:rPr>
          <w:sz w:val="20"/>
          <w:szCs w:val="20"/>
        </w:rP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0"/>
        <w:gridCol w:w="5000"/>
      </w:tblGrid>
      <w:tr w:rsidR="00EA6E76" w:rsidRPr="009D5525" w:rsidTr="00D75FEF">
        <w:tc>
          <w:tcPr>
            <w:tcW w:w="5000" w:type="dxa"/>
            <w:shd w:val="clear" w:color="auto" w:fill="auto"/>
          </w:tcPr>
          <w:p w:rsidR="00EA6E76" w:rsidRPr="009D5525" w:rsidRDefault="00EA6E76" w:rsidP="00D75FEF">
            <w:pPr>
              <w:rPr>
                <w:sz w:val="20"/>
                <w:szCs w:val="20"/>
              </w:rPr>
            </w:pPr>
            <w:r w:rsidRPr="009D5525">
              <w:rPr>
                <w:sz w:val="20"/>
                <w:szCs w:val="20"/>
              </w:rPr>
              <w:t>Президент Российской Федерации</w:t>
            </w:r>
          </w:p>
        </w:tc>
        <w:tc>
          <w:tcPr>
            <w:tcW w:w="5000" w:type="dxa"/>
            <w:shd w:val="clear" w:color="auto" w:fill="auto"/>
          </w:tcPr>
          <w:p w:rsidR="00EA6E76" w:rsidRPr="009D5525" w:rsidRDefault="00EA6E76" w:rsidP="00D75FEF">
            <w:pPr>
              <w:jc w:val="right"/>
              <w:rPr>
                <w:sz w:val="20"/>
                <w:szCs w:val="20"/>
              </w:rPr>
            </w:pPr>
            <w:r w:rsidRPr="009D5525">
              <w:rPr>
                <w:sz w:val="20"/>
                <w:szCs w:val="20"/>
              </w:rPr>
              <w:t>Б. Ельцин</w:t>
            </w:r>
          </w:p>
        </w:tc>
      </w:tr>
    </w:tbl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EA6E76" w:rsidRPr="009D5525" w:rsidRDefault="00EA6E76" w:rsidP="00EA6E76">
      <w:pPr>
        <w:rPr>
          <w:sz w:val="20"/>
          <w:szCs w:val="20"/>
        </w:rPr>
      </w:pPr>
      <w:r w:rsidRPr="009D5525">
        <w:rPr>
          <w:sz w:val="20"/>
          <w:szCs w:val="20"/>
        </w:rPr>
        <w:t>Москва, Кремль</w:t>
      </w:r>
    </w:p>
    <w:p w:rsidR="00EA6E76" w:rsidRPr="009D5525" w:rsidRDefault="00EA6E76" w:rsidP="00EA6E76">
      <w:pPr>
        <w:rPr>
          <w:sz w:val="20"/>
          <w:szCs w:val="20"/>
        </w:rPr>
      </w:pPr>
      <w:r w:rsidRPr="009D5525">
        <w:rPr>
          <w:sz w:val="20"/>
          <w:szCs w:val="20"/>
        </w:rPr>
        <w:t>21 декабря 1994 года</w:t>
      </w:r>
    </w:p>
    <w:p w:rsidR="00EA6E76" w:rsidRPr="009D5525" w:rsidRDefault="00EA6E76" w:rsidP="00EA6E76">
      <w:pPr>
        <w:rPr>
          <w:sz w:val="20"/>
          <w:szCs w:val="20"/>
        </w:rPr>
      </w:pPr>
      <w:r w:rsidRPr="009D5525">
        <w:rPr>
          <w:sz w:val="20"/>
          <w:szCs w:val="20"/>
        </w:rPr>
        <w:t>N 68-ФЗ</w:t>
      </w:r>
    </w:p>
    <w:p w:rsidR="00EA6E76" w:rsidRPr="009D5525" w:rsidRDefault="00EA6E76" w:rsidP="00EA6E76">
      <w:pPr>
        <w:ind w:firstLine="720"/>
        <w:jc w:val="both"/>
        <w:rPr>
          <w:sz w:val="20"/>
          <w:szCs w:val="20"/>
        </w:rPr>
      </w:pPr>
    </w:p>
    <w:p w:rsidR="00D3124D" w:rsidRDefault="00D3124D"/>
    <w:sectPr w:rsidR="00D3124D" w:rsidSect="009D5525">
      <w:pgSz w:w="11906" w:h="1680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76"/>
    <w:rsid w:val="00D3124D"/>
    <w:rsid w:val="00E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6E76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6E76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53609.0" TargetMode="External"/><Relationship Id="rId18" Type="http://schemas.openxmlformats.org/officeDocument/2006/relationships/hyperlink" Target="garantf1://96451.1000" TargetMode="External"/><Relationship Id="rId26" Type="http://schemas.openxmlformats.org/officeDocument/2006/relationships/hyperlink" Target="garantf1://98957.0" TargetMode="External"/><Relationship Id="rId39" Type="http://schemas.openxmlformats.org/officeDocument/2006/relationships/hyperlink" Target="garantf1://70242108.1000" TargetMode="External"/><Relationship Id="rId21" Type="http://schemas.openxmlformats.org/officeDocument/2006/relationships/hyperlink" Target="garantf1://88276.1" TargetMode="External"/><Relationship Id="rId34" Type="http://schemas.openxmlformats.org/officeDocument/2006/relationships/hyperlink" Target="garantf1://12085977.1000" TargetMode="External"/><Relationship Id="rId42" Type="http://schemas.openxmlformats.org/officeDocument/2006/relationships/hyperlink" Target="garantf1://70663826.43" TargetMode="External"/><Relationship Id="rId47" Type="http://schemas.openxmlformats.org/officeDocument/2006/relationships/hyperlink" Target="garantf1://70055816.422" TargetMode="External"/><Relationship Id="rId50" Type="http://schemas.openxmlformats.org/officeDocument/2006/relationships/hyperlink" Target="garantf1://70305670.112705" TargetMode="External"/><Relationship Id="rId55" Type="http://schemas.openxmlformats.org/officeDocument/2006/relationships/hyperlink" Target="garantf1://70785958.31" TargetMode="External"/><Relationship Id="rId63" Type="http://schemas.openxmlformats.org/officeDocument/2006/relationships/hyperlink" Target="garantf1://70493786.0" TargetMode="External"/><Relationship Id="rId68" Type="http://schemas.openxmlformats.org/officeDocument/2006/relationships/hyperlink" Target="garantf1://57651585.700" TargetMode="External"/><Relationship Id="rId76" Type="http://schemas.openxmlformats.org/officeDocument/2006/relationships/hyperlink" Target="garantf1://88918.1204" TargetMode="External"/><Relationship Id="rId7" Type="http://schemas.openxmlformats.org/officeDocument/2006/relationships/hyperlink" Target="garantf1://86620.0" TargetMode="External"/><Relationship Id="rId71" Type="http://schemas.openxmlformats.org/officeDocument/2006/relationships/hyperlink" Target="garantf1://12038258.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88276.1000" TargetMode="External"/><Relationship Id="rId29" Type="http://schemas.openxmlformats.org/officeDocument/2006/relationships/hyperlink" Target="garantf1://10003000.6000" TargetMode="External"/><Relationship Id="rId11" Type="http://schemas.openxmlformats.org/officeDocument/2006/relationships/hyperlink" Target="garantf1://70055816.2" TargetMode="External"/><Relationship Id="rId24" Type="http://schemas.openxmlformats.org/officeDocument/2006/relationships/hyperlink" Target="garantf1://10003000.80" TargetMode="External"/><Relationship Id="rId32" Type="http://schemas.openxmlformats.org/officeDocument/2006/relationships/hyperlink" Target="garantf1://87212.1000" TargetMode="External"/><Relationship Id="rId37" Type="http://schemas.openxmlformats.org/officeDocument/2006/relationships/hyperlink" Target="garantf1://70055816.412" TargetMode="External"/><Relationship Id="rId40" Type="http://schemas.openxmlformats.org/officeDocument/2006/relationships/hyperlink" Target="garantf1://70305670.11016" TargetMode="External"/><Relationship Id="rId45" Type="http://schemas.openxmlformats.org/officeDocument/2006/relationships/hyperlink" Target="garantf1://88918.1000" TargetMode="External"/><Relationship Id="rId53" Type="http://schemas.openxmlformats.org/officeDocument/2006/relationships/hyperlink" Target="garantf1://12030310.0" TargetMode="External"/><Relationship Id="rId58" Type="http://schemas.openxmlformats.org/officeDocument/2006/relationships/hyperlink" Target="garantf1://6228954.1000" TargetMode="External"/><Relationship Id="rId66" Type="http://schemas.openxmlformats.org/officeDocument/2006/relationships/hyperlink" Target="garantf1://70663826.36" TargetMode="External"/><Relationship Id="rId74" Type="http://schemas.openxmlformats.org/officeDocument/2006/relationships/hyperlink" Target="garantf1://70663827.0" TargetMode="External"/><Relationship Id="rId79" Type="http://schemas.openxmlformats.org/officeDocument/2006/relationships/hyperlink" Target="garantf1://82477.0" TargetMode="External"/><Relationship Id="rId5" Type="http://schemas.openxmlformats.org/officeDocument/2006/relationships/hyperlink" Target="garantf1://70785212.1" TargetMode="External"/><Relationship Id="rId61" Type="http://schemas.openxmlformats.org/officeDocument/2006/relationships/hyperlink" Target="garantf1://86765.0" TargetMode="External"/><Relationship Id="rId82" Type="http://schemas.openxmlformats.org/officeDocument/2006/relationships/fontTable" Target="fontTable.xml"/><Relationship Id="rId10" Type="http://schemas.openxmlformats.org/officeDocument/2006/relationships/hyperlink" Target="garantf1://70404674.0" TargetMode="External"/><Relationship Id="rId19" Type="http://schemas.openxmlformats.org/officeDocument/2006/relationships/hyperlink" Target="garantf1://96451.1" TargetMode="External"/><Relationship Id="rId31" Type="http://schemas.openxmlformats.org/officeDocument/2006/relationships/hyperlink" Target="garantf1://12085977.0" TargetMode="External"/><Relationship Id="rId44" Type="http://schemas.openxmlformats.org/officeDocument/2006/relationships/hyperlink" Target="garantf1://70663827.0" TargetMode="External"/><Relationship Id="rId52" Type="http://schemas.openxmlformats.org/officeDocument/2006/relationships/hyperlink" Target="garantf1://12030310.1000" TargetMode="External"/><Relationship Id="rId60" Type="http://schemas.openxmlformats.org/officeDocument/2006/relationships/hyperlink" Target="garantf1://86765.1000" TargetMode="External"/><Relationship Id="rId65" Type="http://schemas.openxmlformats.org/officeDocument/2006/relationships/hyperlink" Target="garantf1://2007785.0" TargetMode="External"/><Relationship Id="rId73" Type="http://schemas.openxmlformats.org/officeDocument/2006/relationships/hyperlink" Target="garantf1://70663826.36" TargetMode="External"/><Relationship Id="rId78" Type="http://schemas.openxmlformats.org/officeDocument/2006/relationships/hyperlink" Target="garantf1://82477.1000" TargetMode="External"/><Relationship Id="rId81" Type="http://schemas.openxmlformats.org/officeDocument/2006/relationships/hyperlink" Target="garantf1://110079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620.0" TargetMode="External"/><Relationship Id="rId14" Type="http://schemas.openxmlformats.org/officeDocument/2006/relationships/hyperlink" Target="garantf1://94847.1000" TargetMode="External"/><Relationship Id="rId22" Type="http://schemas.openxmlformats.org/officeDocument/2006/relationships/hyperlink" Target="garantf1://10500054.1000" TargetMode="External"/><Relationship Id="rId27" Type="http://schemas.openxmlformats.org/officeDocument/2006/relationships/hyperlink" Target="garantf1://10003000.56" TargetMode="External"/><Relationship Id="rId30" Type="http://schemas.openxmlformats.org/officeDocument/2006/relationships/hyperlink" Target="garantf1://12085977.1000" TargetMode="External"/><Relationship Id="rId35" Type="http://schemas.openxmlformats.org/officeDocument/2006/relationships/hyperlink" Target="garantf1://12036676.40000004" TargetMode="External"/><Relationship Id="rId43" Type="http://schemas.openxmlformats.org/officeDocument/2006/relationships/hyperlink" Target="garantf1://70663826.36" TargetMode="External"/><Relationship Id="rId48" Type="http://schemas.openxmlformats.org/officeDocument/2006/relationships/hyperlink" Target="garantf1://70213174.12" TargetMode="External"/><Relationship Id="rId56" Type="http://schemas.openxmlformats.org/officeDocument/2006/relationships/hyperlink" Target="garantf1://70785958.0" TargetMode="External"/><Relationship Id="rId64" Type="http://schemas.openxmlformats.org/officeDocument/2006/relationships/hyperlink" Target="garantf1://2007785.1000" TargetMode="External"/><Relationship Id="rId69" Type="http://schemas.openxmlformats.org/officeDocument/2006/relationships/hyperlink" Target="garantf1://89627.1000" TargetMode="External"/><Relationship Id="rId77" Type="http://schemas.openxmlformats.org/officeDocument/2006/relationships/hyperlink" Target="garantf1://12064247.0" TargetMode="External"/><Relationship Id="rId8" Type="http://schemas.openxmlformats.org/officeDocument/2006/relationships/hyperlink" Target="garantf1://86620.1100" TargetMode="External"/><Relationship Id="rId51" Type="http://schemas.openxmlformats.org/officeDocument/2006/relationships/hyperlink" Target="garantf1://70305670.112705" TargetMode="External"/><Relationship Id="rId72" Type="http://schemas.openxmlformats.org/officeDocument/2006/relationships/hyperlink" Target="garantf1://70663826.45" TargetMode="External"/><Relationship Id="rId80" Type="http://schemas.openxmlformats.org/officeDocument/2006/relationships/hyperlink" Target="garantf1://1019809.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0305670.23" TargetMode="External"/><Relationship Id="rId17" Type="http://schemas.openxmlformats.org/officeDocument/2006/relationships/hyperlink" Target="garantf1://88276.0" TargetMode="External"/><Relationship Id="rId25" Type="http://schemas.openxmlformats.org/officeDocument/2006/relationships/hyperlink" Target="garantf1://70041358.0" TargetMode="External"/><Relationship Id="rId33" Type="http://schemas.openxmlformats.org/officeDocument/2006/relationships/hyperlink" Target="garantf1://93309.1000" TargetMode="External"/><Relationship Id="rId38" Type="http://schemas.openxmlformats.org/officeDocument/2006/relationships/hyperlink" Target="garantf1://70213174.11" TargetMode="External"/><Relationship Id="rId46" Type="http://schemas.openxmlformats.org/officeDocument/2006/relationships/hyperlink" Target="garantf1://70055816.421" TargetMode="External"/><Relationship Id="rId59" Type="http://schemas.openxmlformats.org/officeDocument/2006/relationships/hyperlink" Target="garantf1://6228954.0" TargetMode="External"/><Relationship Id="rId67" Type="http://schemas.openxmlformats.org/officeDocument/2006/relationships/hyperlink" Target="garantf1://70663827.0" TargetMode="External"/><Relationship Id="rId20" Type="http://schemas.openxmlformats.org/officeDocument/2006/relationships/hyperlink" Target="garantf1://88276.1000" TargetMode="External"/><Relationship Id="rId41" Type="http://schemas.openxmlformats.org/officeDocument/2006/relationships/hyperlink" Target="garantf1://70305670.11016" TargetMode="External"/><Relationship Id="rId54" Type="http://schemas.openxmlformats.org/officeDocument/2006/relationships/hyperlink" Target="garantf1://80546.0" TargetMode="External"/><Relationship Id="rId62" Type="http://schemas.openxmlformats.org/officeDocument/2006/relationships/hyperlink" Target="garantf1://70493786.1000" TargetMode="External"/><Relationship Id="rId70" Type="http://schemas.openxmlformats.org/officeDocument/2006/relationships/hyperlink" Target="garantf1://89627.0" TargetMode="External"/><Relationship Id="rId75" Type="http://schemas.openxmlformats.org/officeDocument/2006/relationships/hyperlink" Target="garantf1://70100798.149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86620.1000" TargetMode="External"/><Relationship Id="rId15" Type="http://schemas.openxmlformats.org/officeDocument/2006/relationships/hyperlink" Target="garantf1://94847.1" TargetMode="External"/><Relationship Id="rId23" Type="http://schemas.openxmlformats.org/officeDocument/2006/relationships/hyperlink" Target="garantf1://10500054.0" TargetMode="External"/><Relationship Id="rId28" Type="http://schemas.openxmlformats.org/officeDocument/2006/relationships/hyperlink" Target="garantf1://10003000.88" TargetMode="External"/><Relationship Id="rId36" Type="http://schemas.openxmlformats.org/officeDocument/2006/relationships/hyperlink" Target="garantf1://70055816.411" TargetMode="External"/><Relationship Id="rId49" Type="http://schemas.openxmlformats.org/officeDocument/2006/relationships/hyperlink" Target="garantf1://70242108.1000" TargetMode="External"/><Relationship Id="rId57" Type="http://schemas.openxmlformats.org/officeDocument/2006/relationships/hyperlink" Target="garantf1://12091964.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10188</Words>
  <Characters>58076</Characters>
  <Application>Microsoft Office Word</Application>
  <DocSecurity>0</DocSecurity>
  <Lines>483</Lines>
  <Paragraphs>136</Paragraphs>
  <ScaleCrop>false</ScaleCrop>
  <Company>SPecialiST RePack</Company>
  <LinksUpToDate>false</LinksUpToDate>
  <CharactersWithSpaces>68128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почемучки</dc:creator>
  <cp:lastModifiedBy>почемучки</cp:lastModifiedBy>
  <cp:revision>1</cp:revision>
  <dcterms:created xsi:type="dcterms:W3CDTF">2016-09-02T04:47:00Z</dcterms:created>
  <dcterms:modified xsi:type="dcterms:W3CDTF">2016-09-02T04:47:00Z</dcterms:modified>
</cp:coreProperties>
</file>