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F0C47" w:rsidRDefault="002F0C47" w:rsidP="002F0C47">
      <w:pPr>
        <w:pStyle w:val="1"/>
      </w:pPr>
      <w:r>
        <w:fldChar w:fldCharType="begin"/>
      </w:r>
      <w:r>
        <w:instrText>HYPERLINK "garantF1://78160.0"</w:instrText>
      </w:r>
      <w:r>
        <w:fldChar w:fldCharType="separate"/>
      </w:r>
      <w:r>
        <w:rPr>
          <w:rStyle w:val="a4"/>
          <w:b/>
          <w:bCs/>
        </w:rPr>
        <w:t>Федеральный закон от 12 февраля 1998 г. N 28-ФЗ</w:t>
      </w:r>
      <w:r>
        <w:rPr>
          <w:rStyle w:val="a4"/>
          <w:b/>
          <w:bCs/>
        </w:rPr>
        <w:br/>
        <w:t>"О гражданской обороне"</w:t>
      </w:r>
      <w:r>
        <w:fldChar w:fldCharType="end"/>
      </w:r>
    </w:p>
    <w:bookmarkEnd w:id="0"/>
    <w:p w:rsidR="002F0C47" w:rsidRDefault="002F0C47" w:rsidP="002F0C47">
      <w:pPr>
        <w:pStyle w:val="aa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2F0C47" w:rsidRDefault="002F0C47" w:rsidP="002F0C47">
      <w:pPr>
        <w:pStyle w:val="a6"/>
      </w:pPr>
      <w:r>
        <w:t>9 октября 2002 г., 19 июня, 22 августа 2004 г., 19 июня 2007 г., 25 ноября 2009 г., 27 июля, 23 декабря 2010 г., 2 июля, 28 декабря 2013 г., 29 июня 2015 г.</w:t>
      </w:r>
    </w:p>
    <w:p w:rsidR="002F0C47" w:rsidRDefault="002F0C47" w:rsidP="002F0C47"/>
    <w:p w:rsidR="002F0C47" w:rsidRDefault="002F0C47" w:rsidP="002F0C47">
      <w:proofErr w:type="gramStart"/>
      <w:r>
        <w:rPr>
          <w:rStyle w:val="a3"/>
        </w:rPr>
        <w:t>Принят</w:t>
      </w:r>
      <w:proofErr w:type="gramEnd"/>
      <w:r>
        <w:rPr>
          <w:rStyle w:val="a3"/>
        </w:rPr>
        <w:t xml:space="preserve"> Государственной Думой 26 декабря 1997 года</w:t>
      </w:r>
    </w:p>
    <w:p w:rsidR="002F0C47" w:rsidRDefault="002F0C47" w:rsidP="002F0C47">
      <w:proofErr w:type="gramStart"/>
      <w:r>
        <w:rPr>
          <w:rStyle w:val="a3"/>
        </w:rPr>
        <w:t>Одобрен</w:t>
      </w:r>
      <w:proofErr w:type="gramEnd"/>
      <w:r>
        <w:rPr>
          <w:rStyle w:val="a3"/>
        </w:rPr>
        <w:t xml:space="preserve"> Советом Федерации 28 января 1998 года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bookmarkStart w:id="1" w:name="sub_491173504"/>
      <w:r>
        <w:t>См. комментарии к настоящему Федеральному закону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2" w:name="sub_9999"/>
      <w:bookmarkEnd w:id="1"/>
      <w:r>
        <w:rPr>
          <w:color w:val="000000"/>
          <w:sz w:val="16"/>
          <w:szCs w:val="16"/>
        </w:rPr>
        <w:t>Информация об изменениях:</w:t>
      </w:r>
    </w:p>
    <w:bookmarkStart w:id="3" w:name="sub_491174792"/>
    <w:bookmarkEnd w:id="2"/>
    <w:p w:rsidR="002F0C47" w:rsidRDefault="002F0C47" w:rsidP="002F0C47">
      <w:pPr>
        <w:pStyle w:val="a8"/>
      </w:pPr>
      <w:r>
        <w:fldChar w:fldCharType="begin"/>
      </w:r>
      <w:r>
        <w:instrText>HYPERLINK "garantF1://12036676.96000001"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августа 2004 г. N 122-ФЗ преамбула настоящего Федерального закона изложена в новой редакции, </w:t>
      </w:r>
      <w:hyperlink r:id="rId5" w:history="1">
        <w:r>
          <w:rPr>
            <w:rStyle w:val="a4"/>
          </w:rPr>
          <w:t>вступающей в силу</w:t>
        </w:r>
      </w:hyperlink>
      <w:r>
        <w:t xml:space="preserve"> с 1 января 2005 г.</w:t>
      </w:r>
    </w:p>
    <w:bookmarkEnd w:id="3"/>
    <w:p w:rsidR="002F0C47" w:rsidRDefault="002F0C47" w:rsidP="002F0C47">
      <w:pPr>
        <w:pStyle w:val="a8"/>
      </w:pPr>
      <w:r>
        <w:fldChar w:fldCharType="begin"/>
      </w:r>
      <w:r>
        <w:instrText>HYPERLINK "garantF1://3901495.9999"</w:instrText>
      </w:r>
      <w:r>
        <w:fldChar w:fldCharType="separate"/>
      </w:r>
      <w:r>
        <w:rPr>
          <w:rStyle w:val="a4"/>
        </w:rPr>
        <w:t>См. те</w:t>
      </w:r>
      <w:proofErr w:type="gramStart"/>
      <w:r>
        <w:rPr>
          <w:rStyle w:val="a4"/>
        </w:rPr>
        <w:t>кст пр</w:t>
      </w:r>
      <w:proofErr w:type="gramEnd"/>
      <w:r>
        <w:rPr>
          <w:rStyle w:val="a4"/>
        </w:rPr>
        <w:t>еамбулы в предыдущей редакции</w:t>
      </w:r>
      <w:r>
        <w:fldChar w:fldCharType="end"/>
      </w:r>
    </w:p>
    <w:p w:rsidR="002F0C47" w:rsidRDefault="002F0C47" w:rsidP="002F0C47">
      <w:r>
        <w:t>Настоящий Федеральный закон определяет задачи, правовые основы их осуществления и полномочия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в области гражданской обороны.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bookmarkStart w:id="4" w:name="sub_491177012"/>
      <w:r>
        <w:t>См. комментарии к преамбуле настоящего Федерального закона</w:t>
      </w:r>
    </w:p>
    <w:bookmarkEnd w:id="4"/>
    <w:p w:rsidR="002F0C47" w:rsidRDefault="002F0C47" w:rsidP="002F0C47">
      <w:pPr>
        <w:pStyle w:val="a7"/>
      </w:pPr>
    </w:p>
    <w:p w:rsidR="002F0C47" w:rsidRDefault="002F0C47" w:rsidP="002F0C47">
      <w:pPr>
        <w:pStyle w:val="1"/>
      </w:pPr>
      <w:bookmarkStart w:id="5" w:name="sub_100"/>
      <w:r>
        <w:t>Глава I. Общие положения</w:t>
      </w:r>
    </w:p>
    <w:bookmarkEnd w:id="5"/>
    <w:p w:rsidR="002F0C47" w:rsidRDefault="002F0C47" w:rsidP="002F0C47"/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6" w:name="sub_1"/>
      <w:r>
        <w:rPr>
          <w:color w:val="000000"/>
          <w:sz w:val="16"/>
          <w:szCs w:val="16"/>
        </w:rPr>
        <w:t>Информация об изменениях:</w:t>
      </w:r>
    </w:p>
    <w:bookmarkStart w:id="7" w:name="sub_491180424"/>
    <w:bookmarkEnd w:id="6"/>
    <w:p w:rsidR="002F0C47" w:rsidRDefault="002F0C47" w:rsidP="002F0C47">
      <w:pPr>
        <w:pStyle w:val="a8"/>
      </w:pPr>
      <w:r>
        <w:fldChar w:fldCharType="begin"/>
      </w:r>
      <w:r>
        <w:instrText>HYPERLINK "garantF1://71008162.1"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171-ФЗ в статью 1 настоящего Федерального закона внесены изменения</w:t>
      </w:r>
    </w:p>
    <w:bookmarkEnd w:id="7"/>
    <w:p w:rsidR="002F0C47" w:rsidRDefault="002F0C47" w:rsidP="002F0C47">
      <w:pPr>
        <w:pStyle w:val="a8"/>
      </w:pPr>
      <w:r>
        <w:fldChar w:fldCharType="begin"/>
      </w:r>
      <w:r>
        <w:instrText>HYPERLINK "garantF1://57407171.1"</w:instrText>
      </w:r>
      <w:r>
        <w:fldChar w:fldCharType="separate"/>
      </w:r>
      <w:r>
        <w:rPr>
          <w:rStyle w:val="a4"/>
        </w:rPr>
        <w:t>См. те</w:t>
      </w:r>
      <w:proofErr w:type="gramStart"/>
      <w:r>
        <w:rPr>
          <w:rStyle w:val="a4"/>
        </w:rPr>
        <w:t>кст ст</w:t>
      </w:r>
      <w:proofErr w:type="gramEnd"/>
      <w:r>
        <w:rPr>
          <w:rStyle w:val="a4"/>
        </w:rPr>
        <w:t>атьи в предыдущей редакции</w:t>
      </w:r>
      <w:r>
        <w:fldChar w:fldCharType="end"/>
      </w:r>
    </w:p>
    <w:p w:rsidR="002F0C47" w:rsidRDefault="002F0C47" w:rsidP="002F0C47">
      <w:pPr>
        <w:pStyle w:val="a5"/>
      </w:pPr>
      <w:r>
        <w:rPr>
          <w:rStyle w:val="a3"/>
        </w:rPr>
        <w:t xml:space="preserve">Статья 1. </w:t>
      </w:r>
      <w:r>
        <w:t>Основные понятия</w:t>
      </w:r>
    </w:p>
    <w:p w:rsidR="002F0C47" w:rsidRDefault="002F0C47" w:rsidP="002F0C47">
      <w:bookmarkStart w:id="8" w:name="sub_101"/>
      <w:r>
        <w:rPr>
          <w:rStyle w:val="a3"/>
        </w:rPr>
        <w:t>Гражданская оборона</w:t>
      </w:r>
      <w:r>
        <w:t xml:space="preserve">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</w:t>
      </w:r>
      <w:r w:rsidRPr="00FE60F4">
        <w:rPr>
          <w:highlight w:val="green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t>;</w:t>
      </w:r>
    </w:p>
    <w:bookmarkEnd w:id="8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bookmarkStart w:id="9" w:name="sub_491189076"/>
      <w:r>
        <w:t xml:space="preserve">См. </w:t>
      </w:r>
      <w:hyperlink r:id="rId6" w:history="1">
        <w:r>
          <w:rPr>
            <w:rStyle w:val="a4"/>
          </w:rPr>
          <w:t>Положение</w:t>
        </w:r>
      </w:hyperlink>
      <w:r>
        <w:t xml:space="preserve"> о гражданской обороне в Российской Федерации, утвержденное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РФ от 26 ноября 2007 г. N 804</w:t>
      </w:r>
    </w:p>
    <w:p w:rsidR="002F0C47" w:rsidRDefault="002F0C47" w:rsidP="002F0C47">
      <w:bookmarkStart w:id="10" w:name="sub_102"/>
      <w:bookmarkEnd w:id="9"/>
      <w:r>
        <w:rPr>
          <w:rStyle w:val="a3"/>
        </w:rPr>
        <w:t>мероприятия по гражданской обороне</w:t>
      </w:r>
      <w:r>
        <w:t xml:space="preserve">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2F0C47" w:rsidRDefault="002F0C47" w:rsidP="002F0C47">
      <w:bookmarkStart w:id="11" w:name="sub_104"/>
      <w:bookmarkEnd w:id="10"/>
      <w:r>
        <w:rPr>
          <w:rStyle w:val="a3"/>
        </w:rPr>
        <w:t>территория, отнесенная к группе по гражданской обороне,</w:t>
      </w:r>
      <w:r>
        <w:t xml:space="preserve"> - 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опасности возникновения чрезвычайных ситуаций в военное и мирное время;</w:t>
      </w:r>
    </w:p>
    <w:bookmarkEnd w:id="11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 xml:space="preserve">См. </w:t>
      </w:r>
      <w:hyperlink r:id="rId8" w:history="1">
        <w:r>
          <w:rPr>
            <w:rStyle w:val="a4"/>
          </w:rPr>
          <w:t>Порядок</w:t>
        </w:r>
      </w:hyperlink>
      <w:r>
        <w:t xml:space="preserve"> отнесения территорий к группам по гражданской обороне, утвержденный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РФ от 3 октября 1998 г. N 1149</w:t>
      </w:r>
    </w:p>
    <w:p w:rsidR="002F0C47" w:rsidRDefault="002F0C47" w:rsidP="002F0C47">
      <w:bookmarkStart w:id="12" w:name="sub_1004"/>
      <w:r>
        <w:rPr>
          <w:rStyle w:val="a3"/>
        </w:rPr>
        <w:t>требования в области гражданской обороны</w:t>
      </w:r>
      <w:r>
        <w:t xml:space="preserve"> -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</w:t>
      </w:r>
      <w:r>
        <w:lastRenderedPageBreak/>
        <w:t>установленные федеральными законами и иными нормативными правовыми актами Российской Федерации;</w:t>
      </w:r>
    </w:p>
    <w:p w:rsidR="002F0C47" w:rsidRDefault="002F0C47" w:rsidP="002F0C47">
      <w:bookmarkStart w:id="13" w:name="sub_1005"/>
      <w:bookmarkEnd w:id="12"/>
      <w:r>
        <w:rPr>
          <w:rStyle w:val="a3"/>
        </w:rPr>
        <w:t>нештатные формирования по обеспечению выполнения мероприятий по гражданской обороне</w:t>
      </w:r>
      <w:r>
        <w:t xml:space="preserve"> -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ситуаций;</w:t>
      </w:r>
    </w:p>
    <w:p w:rsidR="002F0C47" w:rsidRDefault="002F0C47" w:rsidP="002F0C47">
      <w:bookmarkStart w:id="14" w:name="sub_1006"/>
      <w:bookmarkEnd w:id="13"/>
      <w:r w:rsidRPr="00FE60F4">
        <w:rPr>
          <w:rStyle w:val="a3"/>
          <w:highlight w:val="green"/>
        </w:rPr>
        <w:t>управление гражданской обороной</w:t>
      </w:r>
      <w:r w:rsidRPr="00FE60F4">
        <w:rPr>
          <w:highlight w:val="green"/>
        </w:rPr>
        <w:t xml:space="preserve"> - целенаправленная деятельность органов, осуществляющих управление гражданской обороной, по организации подготовки к ведению и ведению гражданской обороны</w:t>
      </w:r>
      <w:r>
        <w:t>;</w:t>
      </w:r>
    </w:p>
    <w:p w:rsidR="002F0C47" w:rsidRDefault="002F0C47" w:rsidP="002F0C47">
      <w:bookmarkStart w:id="15" w:name="sub_1007"/>
      <w:bookmarkEnd w:id="14"/>
      <w:r w:rsidRPr="00FE60F4">
        <w:rPr>
          <w:rStyle w:val="a3"/>
          <w:highlight w:val="green"/>
        </w:rPr>
        <w:t>система управления гражданской обороной</w:t>
      </w:r>
      <w:r w:rsidRPr="00FE60F4">
        <w:rPr>
          <w:highlight w:val="green"/>
        </w:rPr>
        <w:t xml:space="preserve"> - составная часть системы государственного управления Российской Федерации, предназначенная для решения задач в области гражданской обороны и представляющая собой совокупность органов, осуществляющих управление гражданской обороной, а также пунктов управления и технических средств, обеспечивающих управление гражданской обороной</w:t>
      </w:r>
      <w:r>
        <w:t>.</w:t>
      </w:r>
    </w:p>
    <w:bookmarkEnd w:id="15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1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6" w:name="sub_2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2F0C47" w:rsidRDefault="002F0C47" w:rsidP="002F0C47">
      <w:pPr>
        <w:pStyle w:val="a8"/>
      </w:pPr>
      <w:r>
        <w:fldChar w:fldCharType="begin"/>
      </w:r>
      <w:r>
        <w:instrText>HYPERLINK "garantF1://71008162.20"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171-ФЗ статья 2 настоящего Федерального закона изложена в новой редакции</w:t>
      </w:r>
    </w:p>
    <w:p w:rsidR="002F0C47" w:rsidRDefault="002F0C47" w:rsidP="002F0C47">
      <w:pPr>
        <w:pStyle w:val="a8"/>
      </w:pPr>
      <w:hyperlink r:id="rId10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2.</w:t>
      </w:r>
      <w:r>
        <w:t xml:space="preserve"> Задачи в области гражданской обороны</w:t>
      </w:r>
    </w:p>
    <w:p w:rsidR="002F0C47" w:rsidRPr="00FE60F4" w:rsidRDefault="002F0C47" w:rsidP="002F0C47">
      <w:pPr>
        <w:rPr>
          <w:highlight w:val="green"/>
        </w:rPr>
      </w:pPr>
      <w:r w:rsidRPr="00FE60F4">
        <w:rPr>
          <w:highlight w:val="green"/>
        </w:rPr>
        <w:t>Основными задачами в области гражданской обороны являются:</w:t>
      </w:r>
    </w:p>
    <w:p w:rsidR="002F0C47" w:rsidRPr="00FE60F4" w:rsidRDefault="002F0C47" w:rsidP="002F0C47">
      <w:pPr>
        <w:rPr>
          <w:highlight w:val="green"/>
        </w:rPr>
      </w:pPr>
      <w:bookmarkStart w:id="17" w:name="sub_202"/>
      <w:r w:rsidRPr="00FE60F4">
        <w:rPr>
          <w:highlight w:val="green"/>
        </w:rPr>
        <w:t>подготовка населения в области гражданской обороны;</w:t>
      </w:r>
    </w:p>
    <w:p w:rsidR="002F0C47" w:rsidRPr="00FE60F4" w:rsidRDefault="002F0C47" w:rsidP="002F0C47">
      <w:pPr>
        <w:rPr>
          <w:highlight w:val="green"/>
        </w:rPr>
      </w:pPr>
      <w:bookmarkStart w:id="18" w:name="sub_203"/>
      <w:bookmarkEnd w:id="17"/>
      <w:r w:rsidRPr="00FE60F4">
        <w:rPr>
          <w:highlight w:val="green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bookmarkEnd w:id="18"/>
    <w:p w:rsidR="002F0C47" w:rsidRPr="00FE60F4" w:rsidRDefault="002F0C47" w:rsidP="002F0C47">
      <w:pPr>
        <w:rPr>
          <w:highlight w:val="green"/>
        </w:rPr>
      </w:pPr>
      <w:r w:rsidRPr="00FE60F4">
        <w:rPr>
          <w:highlight w:val="green"/>
        </w:rPr>
        <w:t>эвакуация населения, материальных и культурных ценностей в безопасные районы;</w:t>
      </w:r>
    </w:p>
    <w:p w:rsidR="002F0C47" w:rsidRPr="00FE60F4" w:rsidRDefault="002F0C47" w:rsidP="002F0C47">
      <w:pPr>
        <w:rPr>
          <w:highlight w:val="green"/>
        </w:rPr>
      </w:pPr>
      <w:bookmarkStart w:id="19" w:name="sub_205"/>
      <w:r w:rsidRPr="00FE60F4">
        <w:rPr>
          <w:highlight w:val="green"/>
        </w:rPr>
        <w:t>предоставление населению средств индивидуальной и коллективной защиты;</w:t>
      </w:r>
    </w:p>
    <w:bookmarkEnd w:id="19"/>
    <w:p w:rsidR="002F0C47" w:rsidRPr="00FE60F4" w:rsidRDefault="002F0C47" w:rsidP="002F0C47">
      <w:pPr>
        <w:pStyle w:val="a7"/>
        <w:rPr>
          <w:color w:val="000000"/>
          <w:sz w:val="16"/>
          <w:szCs w:val="16"/>
          <w:highlight w:val="green"/>
        </w:rPr>
      </w:pPr>
      <w:r w:rsidRPr="00FE60F4">
        <w:rPr>
          <w:color w:val="000000"/>
          <w:sz w:val="16"/>
          <w:szCs w:val="16"/>
          <w:highlight w:val="green"/>
        </w:rPr>
        <w:t>ГАРАНТ:</w:t>
      </w:r>
    </w:p>
    <w:p w:rsidR="002F0C47" w:rsidRPr="00FE60F4" w:rsidRDefault="002F0C47" w:rsidP="002F0C47">
      <w:pPr>
        <w:pStyle w:val="a7"/>
        <w:rPr>
          <w:highlight w:val="green"/>
        </w:rPr>
      </w:pPr>
      <w:r w:rsidRPr="00FE60F4">
        <w:rPr>
          <w:highlight w:val="green"/>
        </w:rPr>
        <w:t xml:space="preserve">См. </w:t>
      </w:r>
      <w:hyperlink r:id="rId11" w:history="1">
        <w:r w:rsidRPr="00FE60F4">
          <w:rPr>
            <w:rStyle w:val="a4"/>
            <w:highlight w:val="green"/>
          </w:rPr>
          <w:t>Положение</w:t>
        </w:r>
      </w:hyperlink>
      <w:r w:rsidRPr="00FE60F4">
        <w:rPr>
          <w:highlight w:val="green"/>
        </w:rPr>
        <w:t xml:space="preserve"> об организации обеспечения населения средствами индивидуальной защиты, утвержденное </w:t>
      </w:r>
      <w:hyperlink r:id="rId12" w:history="1">
        <w:r w:rsidRPr="00FE60F4">
          <w:rPr>
            <w:rStyle w:val="a4"/>
            <w:highlight w:val="green"/>
          </w:rPr>
          <w:t>приказом</w:t>
        </w:r>
      </w:hyperlink>
      <w:r w:rsidRPr="00FE60F4">
        <w:rPr>
          <w:highlight w:val="green"/>
        </w:rPr>
        <w:t xml:space="preserve"> МЧС России от 1 октября 2014 г. N 543</w:t>
      </w:r>
    </w:p>
    <w:p w:rsidR="002F0C47" w:rsidRPr="00FE60F4" w:rsidRDefault="002F0C47" w:rsidP="002F0C47">
      <w:pPr>
        <w:rPr>
          <w:highlight w:val="green"/>
        </w:rPr>
      </w:pPr>
      <w:bookmarkStart w:id="20" w:name="sub_206"/>
      <w:r w:rsidRPr="00FE60F4">
        <w:rPr>
          <w:highlight w:val="green"/>
        </w:rPr>
        <w:t>проведение мероприятий по световой маскировке и другим видам маскировки;</w:t>
      </w:r>
    </w:p>
    <w:p w:rsidR="002F0C47" w:rsidRPr="00FE60F4" w:rsidRDefault="002F0C47" w:rsidP="002F0C47">
      <w:pPr>
        <w:rPr>
          <w:highlight w:val="green"/>
        </w:rPr>
      </w:pPr>
      <w:bookmarkStart w:id="21" w:name="sub_20007"/>
      <w:bookmarkEnd w:id="20"/>
      <w:r w:rsidRPr="00FE60F4">
        <w:rPr>
          <w:highlight w:val="green"/>
        </w:rP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2F0C47" w:rsidRPr="00FE60F4" w:rsidRDefault="002F0C47" w:rsidP="002F0C47">
      <w:pPr>
        <w:rPr>
          <w:highlight w:val="green"/>
        </w:rPr>
      </w:pPr>
      <w:bookmarkStart w:id="22" w:name="sub_20008"/>
      <w:bookmarkEnd w:id="21"/>
      <w:r w:rsidRPr="00FE60F4">
        <w:rPr>
          <w:highlight w:val="green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2F0C47" w:rsidRPr="00FE60F4" w:rsidRDefault="002F0C47" w:rsidP="002F0C47">
      <w:pPr>
        <w:rPr>
          <w:highlight w:val="green"/>
        </w:rPr>
      </w:pPr>
      <w:bookmarkStart w:id="23" w:name="sub_20009"/>
      <w:bookmarkEnd w:id="22"/>
      <w:r w:rsidRPr="00FE60F4">
        <w:rPr>
          <w:highlight w:val="green"/>
        </w:rPr>
        <w:t>борьба с пожарами, возникшими при военных конфликтах или вследствие этих конфликтов;</w:t>
      </w:r>
    </w:p>
    <w:bookmarkEnd w:id="23"/>
    <w:p w:rsidR="002F0C47" w:rsidRPr="00FE60F4" w:rsidRDefault="002F0C47" w:rsidP="002F0C47">
      <w:pPr>
        <w:rPr>
          <w:highlight w:val="green"/>
        </w:rPr>
      </w:pPr>
      <w:r w:rsidRPr="00FE60F4">
        <w:rPr>
          <w:highlight w:val="green"/>
        </w:rPr>
        <w:t>обнаружение и обозначение районов, подвергшихся радиоактивному, химическому, биологическому или иному заражению;</w:t>
      </w:r>
    </w:p>
    <w:p w:rsidR="002F0C47" w:rsidRPr="00FE60F4" w:rsidRDefault="002F0C47" w:rsidP="002F0C47">
      <w:pPr>
        <w:rPr>
          <w:highlight w:val="green"/>
        </w:rPr>
      </w:pPr>
      <w:bookmarkStart w:id="24" w:name="sub_2011"/>
      <w:r w:rsidRPr="00FE60F4">
        <w:rPr>
          <w:highlight w:val="green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:rsidR="002F0C47" w:rsidRPr="00FE60F4" w:rsidRDefault="002F0C47" w:rsidP="002F0C47">
      <w:pPr>
        <w:rPr>
          <w:highlight w:val="green"/>
        </w:rPr>
      </w:pPr>
      <w:bookmarkStart w:id="25" w:name="sub_200012"/>
      <w:bookmarkEnd w:id="24"/>
      <w:r w:rsidRPr="00FE60F4">
        <w:rPr>
          <w:highlight w:val="green"/>
        </w:rP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2F0C47" w:rsidRPr="00FE60F4" w:rsidRDefault="002F0C47" w:rsidP="002F0C47">
      <w:pPr>
        <w:rPr>
          <w:highlight w:val="green"/>
        </w:rPr>
      </w:pPr>
      <w:bookmarkStart w:id="26" w:name="sub_20013"/>
      <w:bookmarkEnd w:id="25"/>
      <w:r w:rsidRPr="00FE60F4">
        <w:rPr>
          <w:highlight w:val="green"/>
        </w:rPr>
        <w:t>срочное восстановление функционирования необходимых коммунальных служб в военное время;</w:t>
      </w:r>
    </w:p>
    <w:bookmarkEnd w:id="26"/>
    <w:p w:rsidR="002F0C47" w:rsidRPr="00FE60F4" w:rsidRDefault="002F0C47" w:rsidP="002F0C47">
      <w:pPr>
        <w:rPr>
          <w:highlight w:val="green"/>
        </w:rPr>
      </w:pPr>
      <w:r w:rsidRPr="00FE60F4">
        <w:rPr>
          <w:highlight w:val="green"/>
        </w:rPr>
        <w:t>срочное захоронение трупов в военное время;</w:t>
      </w:r>
    </w:p>
    <w:p w:rsidR="002F0C47" w:rsidRPr="00FE60F4" w:rsidRDefault="002F0C47" w:rsidP="002F0C47">
      <w:pPr>
        <w:rPr>
          <w:highlight w:val="green"/>
        </w:rPr>
      </w:pPr>
      <w:bookmarkStart w:id="27" w:name="sub_2015"/>
      <w:r w:rsidRPr="00FE60F4">
        <w:rPr>
          <w:highlight w:val="green"/>
        </w:rPr>
        <w:t xml:space="preserve">обеспечение устойчивости функционирования организаций, необходимых для </w:t>
      </w:r>
      <w:r w:rsidRPr="00FE60F4">
        <w:rPr>
          <w:highlight w:val="green"/>
        </w:rPr>
        <w:lastRenderedPageBreak/>
        <w:t>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bookmarkEnd w:id="27"/>
    <w:p w:rsidR="002F0C47" w:rsidRDefault="002F0C47" w:rsidP="002F0C47">
      <w:r w:rsidRPr="00FE60F4">
        <w:rPr>
          <w:highlight w:val="green"/>
        </w:rPr>
        <w:t>обеспечение постоянной готовности сил и сре</w:t>
      </w:r>
      <w:proofErr w:type="gramStart"/>
      <w:r w:rsidRPr="00FE60F4">
        <w:rPr>
          <w:highlight w:val="green"/>
        </w:rPr>
        <w:t>дств гр</w:t>
      </w:r>
      <w:proofErr w:type="gramEnd"/>
      <w:r w:rsidRPr="00FE60F4">
        <w:rPr>
          <w:highlight w:val="green"/>
        </w:rPr>
        <w:t>ажданской обороны.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2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5"/>
      </w:pPr>
      <w:bookmarkStart w:id="28" w:name="sub_3"/>
      <w:r>
        <w:rPr>
          <w:rStyle w:val="a3"/>
        </w:rPr>
        <w:t>Статья 3.</w:t>
      </w:r>
      <w:r>
        <w:t xml:space="preserve"> Правовое регулирование в области гражданской обороны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29" w:name="sub_1000"/>
      <w:bookmarkEnd w:id="28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2F0C47" w:rsidRDefault="002F0C47" w:rsidP="002F0C47">
      <w:pPr>
        <w:pStyle w:val="a8"/>
      </w:pPr>
      <w:r>
        <w:fldChar w:fldCharType="begin"/>
      </w:r>
      <w:r>
        <w:instrText>HYPERLINK "garantF1://71008162.3"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171-ФЗ в пункт 1 статьи 3 настоящего Федерального закона внесены изменения</w:t>
      </w:r>
    </w:p>
    <w:p w:rsidR="002F0C47" w:rsidRDefault="002F0C47" w:rsidP="002F0C47">
      <w:pPr>
        <w:pStyle w:val="a8"/>
      </w:pPr>
      <w:hyperlink r:id="rId13" w:history="1">
        <w:r>
          <w:rPr>
            <w:rStyle w:val="a4"/>
          </w:rPr>
          <w:t>См. текст пункта в предыдущей редакции</w:t>
        </w:r>
      </w:hyperlink>
    </w:p>
    <w:p w:rsidR="002F0C47" w:rsidRDefault="002F0C47" w:rsidP="002F0C47">
      <w:r>
        <w:t xml:space="preserve">1. Правовое регулирование в области </w:t>
      </w:r>
      <w:hyperlink w:anchor="sub_101" w:history="1">
        <w:r>
          <w:rPr>
            <w:rStyle w:val="a4"/>
          </w:rPr>
          <w:t>гражданской обороны</w:t>
        </w:r>
      </w:hyperlink>
      <w:r>
        <w:t xml:space="preserve">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Федерации, </w:t>
      </w:r>
      <w:r w:rsidRPr="00CC7DA1">
        <w:rPr>
          <w:highlight w:val="green"/>
        </w:rPr>
        <w:t>нормативными правовыми актами субъектов Российской Федерации</w:t>
      </w:r>
      <w:r>
        <w:t xml:space="preserve">. </w:t>
      </w:r>
      <w:r w:rsidRPr="00CC7DA1">
        <w:rPr>
          <w:highlight w:val="green"/>
        </w:rPr>
        <w:t>Органы местного самоуправления в пределах своих полномочий могут принимать муниципальные правовые акты, регулирующие вопросы гражданской обороны.</w:t>
      </w:r>
    </w:p>
    <w:p w:rsidR="002F0C47" w:rsidRDefault="002F0C47" w:rsidP="002F0C47">
      <w:bookmarkStart w:id="30" w:name="sub_2000"/>
      <w:r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bookmarkEnd w:id="30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3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31" w:name="sub_4"/>
      <w:r>
        <w:rPr>
          <w:color w:val="000000"/>
          <w:sz w:val="16"/>
          <w:szCs w:val="16"/>
        </w:rPr>
        <w:t>Информация об изменениях:</w:t>
      </w:r>
    </w:p>
    <w:bookmarkEnd w:id="31"/>
    <w:p w:rsidR="002F0C47" w:rsidRDefault="002F0C47" w:rsidP="002F0C47">
      <w:pPr>
        <w:pStyle w:val="a8"/>
      </w:pPr>
      <w:r>
        <w:fldChar w:fldCharType="begin"/>
      </w:r>
      <w:r>
        <w:instrText>HYPERLINK "garantF1://91366.13"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июня 2007 г. N 103-ФЗ в статью 4 настоящего Федерального закона внесены изменения</w:t>
      </w:r>
    </w:p>
    <w:p w:rsidR="002F0C47" w:rsidRDefault="002F0C47" w:rsidP="002F0C47">
      <w:pPr>
        <w:pStyle w:val="a8"/>
      </w:pPr>
      <w:hyperlink r:id="rId14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4.</w:t>
      </w:r>
      <w:r>
        <w:t xml:space="preserve"> Принципы организации и ведения гражданской обороны</w:t>
      </w:r>
    </w:p>
    <w:p w:rsidR="002F0C47" w:rsidRDefault="002F0C47" w:rsidP="002F0C47">
      <w:bookmarkStart w:id="32" w:name="sub_3000"/>
      <w:r>
        <w:t>1.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2F0C47" w:rsidRDefault="002F0C47" w:rsidP="002F0C47">
      <w:bookmarkStart w:id="33" w:name="sub_4012"/>
      <w:bookmarkEnd w:id="32"/>
      <w:r>
        <w:t xml:space="preserve">Абзац второй </w:t>
      </w:r>
      <w:hyperlink r:id="rId15" w:history="1">
        <w:r>
          <w:rPr>
            <w:rStyle w:val="a4"/>
          </w:rPr>
          <w:t>утратил силу</w:t>
        </w:r>
      </w:hyperlink>
      <w:r>
        <w:t xml:space="preserve"> с 1 января 2005 г.</w:t>
      </w:r>
    </w:p>
    <w:bookmarkEnd w:id="33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2F0C47" w:rsidRDefault="002F0C47" w:rsidP="002F0C47">
      <w:pPr>
        <w:pStyle w:val="a8"/>
      </w:pPr>
      <w:r>
        <w:t xml:space="preserve">См. текст </w:t>
      </w:r>
      <w:hyperlink r:id="rId16" w:history="1">
        <w:r>
          <w:rPr>
            <w:rStyle w:val="a4"/>
          </w:rPr>
          <w:t>абзаца второго пункта 1 статьи 4</w:t>
        </w:r>
      </w:hyperlink>
    </w:p>
    <w:bookmarkStart w:id="34" w:name="sub_4000"/>
    <w:p w:rsidR="002F0C47" w:rsidRDefault="002F0C47" w:rsidP="002F0C47">
      <w:pPr>
        <w:pStyle w:val="a8"/>
      </w:pPr>
      <w:r>
        <w:fldChar w:fldCharType="begin"/>
      </w:r>
      <w:r>
        <w:instrText>HYPERLINK "garantF1://71008162.4"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171-ФЗ в пункт 2 статьи 4 настоящего Федерального закона внесены изменения</w:t>
      </w:r>
    </w:p>
    <w:bookmarkEnd w:id="34"/>
    <w:p w:rsidR="002F0C47" w:rsidRDefault="002F0C47" w:rsidP="002F0C47">
      <w:pPr>
        <w:pStyle w:val="a8"/>
      </w:pPr>
      <w:r>
        <w:fldChar w:fldCharType="begin"/>
      </w:r>
      <w:r>
        <w:instrText>HYPERLINK "garantF1://57407171.4000"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2F0C47" w:rsidRDefault="002F0C47" w:rsidP="002F0C47">
      <w:r>
        <w:t xml:space="preserve">2. 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</w:t>
      </w:r>
      <w:r w:rsidRPr="00CC7DA1">
        <w:rPr>
          <w:highlight w:val="green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t>.</w:t>
      </w:r>
    </w:p>
    <w:p w:rsidR="002F0C47" w:rsidRDefault="002F0C47" w:rsidP="002F0C47">
      <w:bookmarkStart w:id="35" w:name="sub_403"/>
      <w:r>
        <w:t xml:space="preserve">3. Ведение </w:t>
      </w:r>
      <w:hyperlink w:anchor="sub_101" w:history="1">
        <w:r>
          <w:rPr>
            <w:rStyle w:val="a4"/>
          </w:rPr>
          <w:t>гражданской обороны</w:t>
        </w:r>
      </w:hyperlink>
      <w:r>
        <w:t xml:space="preserve"> на территории Российской Федерации или в отдельных ее местностях начинается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при возникновении чрезвычайных ситуаций природного и техногенного характера.</w:t>
      </w:r>
    </w:p>
    <w:bookmarkEnd w:id="35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 xml:space="preserve">См. </w:t>
      </w:r>
      <w:hyperlink r:id="rId17" w:history="1">
        <w:r>
          <w:rPr>
            <w:rStyle w:val="a4"/>
          </w:rPr>
          <w:t>Федеральный конституционный закон</w:t>
        </w:r>
      </w:hyperlink>
      <w:r>
        <w:t xml:space="preserve"> от 30 января 2002 г. N 1-ФКЗ "О военном положении"</w:t>
      </w:r>
    </w:p>
    <w:p w:rsidR="002F0C47" w:rsidRDefault="002F0C47" w:rsidP="002F0C47">
      <w:pPr>
        <w:pStyle w:val="a7"/>
      </w:pPr>
      <w:r>
        <w:lastRenderedPageBreak/>
        <w:t>См. комментарии к статье 4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1"/>
      </w:pPr>
      <w:bookmarkStart w:id="36" w:name="sub_200"/>
      <w:r>
        <w:t>Глава II. Полномочия органов государственной власти Российской Федерации</w:t>
      </w:r>
      <w:r>
        <w:br/>
        <w:t>в области гражданской обороны</w:t>
      </w:r>
    </w:p>
    <w:bookmarkEnd w:id="36"/>
    <w:p w:rsidR="002F0C47" w:rsidRDefault="002F0C47" w:rsidP="002F0C47"/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37" w:name="sub_5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2F0C47" w:rsidRDefault="002F0C47" w:rsidP="002F0C47">
      <w:pPr>
        <w:pStyle w:val="a8"/>
      </w:pPr>
      <w:r>
        <w:fldChar w:fldCharType="begin"/>
      </w:r>
      <w:r>
        <w:instrText>HYPERLINK "garantF1://12081368.3"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декабря 2010 г. N 377-ФЗ в статью 5 настоящего Федерального закона внесены изменения, </w:t>
      </w:r>
      <w:hyperlink r:id="rId18" w:history="1">
        <w:r>
          <w:rPr>
            <w:rStyle w:val="a4"/>
          </w:rPr>
          <w:t>вступающие в силу</w:t>
        </w:r>
      </w:hyperlink>
      <w:r>
        <w:t xml:space="preserve"> с 1 февраля 2011 г.</w:t>
      </w:r>
    </w:p>
    <w:p w:rsidR="002F0C47" w:rsidRDefault="002F0C47" w:rsidP="002F0C47">
      <w:pPr>
        <w:pStyle w:val="a8"/>
      </w:pPr>
      <w:hyperlink r:id="rId19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5.</w:t>
      </w:r>
      <w:r>
        <w:t xml:space="preserve"> Полномочия Президента Российской Федерации</w:t>
      </w:r>
    </w:p>
    <w:p w:rsidR="002F0C47" w:rsidRDefault="002F0C47" w:rsidP="002F0C47">
      <w:r>
        <w:t>Президент Российской Федерации:</w:t>
      </w:r>
    </w:p>
    <w:p w:rsidR="002F0C47" w:rsidRDefault="002F0C47" w:rsidP="002F0C47">
      <w:r>
        <w:t>определяет основные направления единой государственной политики в области гражданской обороны;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 xml:space="preserve">См. </w:t>
      </w:r>
      <w:hyperlink r:id="rId20" w:history="1">
        <w:r>
          <w:rPr>
            <w:rStyle w:val="a4"/>
          </w:rPr>
          <w:t>Основы</w:t>
        </w:r>
      </w:hyperlink>
      <w:r>
        <w:t xml:space="preserve"> единой государственной политики РФ в области гражданской обороны на период до 2020 г., утвержденные Президентом РФ от 3 сентября 2011 г. N Пр-2613</w:t>
      </w:r>
    </w:p>
    <w:p w:rsidR="002F0C47" w:rsidRDefault="002F0C47" w:rsidP="002F0C47">
      <w:bookmarkStart w:id="38" w:name="sub_50003"/>
      <w:r>
        <w:t>утверждает План гражданской обороны и защиты населения Российской Федерации;</w:t>
      </w:r>
    </w:p>
    <w:p w:rsidR="002F0C47" w:rsidRDefault="002F0C47" w:rsidP="002F0C47">
      <w:bookmarkStart w:id="39" w:name="sub_50004"/>
      <w:bookmarkEnd w:id="38"/>
      <w:r>
        <w:t>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частично;</w:t>
      </w:r>
    </w:p>
    <w:p w:rsidR="002F0C47" w:rsidRDefault="002F0C47" w:rsidP="002F0C47">
      <w:bookmarkStart w:id="40" w:name="sub_505"/>
      <w:bookmarkEnd w:id="39"/>
      <w:r>
        <w:t xml:space="preserve">утверждает </w:t>
      </w:r>
      <w:hyperlink r:id="rId21" w:history="1">
        <w:r>
          <w:rPr>
            <w:rStyle w:val="a4"/>
          </w:rPr>
          <w:t>структуру</w:t>
        </w:r>
      </w:hyperlink>
      <w:r>
        <w:t xml:space="preserve">, состав спасательных воинских формирований федерального органа исполнительной власти, уполномоченного на решение задач в области гражданской обороны, </w:t>
      </w:r>
      <w:hyperlink r:id="rId22" w:history="1">
        <w:r>
          <w:rPr>
            <w:rStyle w:val="a4"/>
          </w:rPr>
          <w:t>штатную численность</w:t>
        </w:r>
      </w:hyperlink>
      <w:r>
        <w:t xml:space="preserve"> военнослужащих и гражданского персонала указанных воинских формирований и </w:t>
      </w:r>
      <w:hyperlink r:id="rId23" w:history="1">
        <w:r>
          <w:rPr>
            <w:rStyle w:val="a4"/>
          </w:rPr>
          <w:t>положение</w:t>
        </w:r>
      </w:hyperlink>
      <w:r>
        <w:t xml:space="preserve"> о спасательных воинских формированиях федерального органа исполнительной власти, уполномоченного на решение задач в области гражданской обороны;</w:t>
      </w:r>
    </w:p>
    <w:bookmarkEnd w:id="40"/>
    <w:p w:rsidR="002F0C47" w:rsidRDefault="002F0C47" w:rsidP="002F0C47">
      <w:r>
        <w:t>осуществляет иные полномочия в области гражданской обороны в соответствии с законодательством Российской Федерации.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5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41" w:name="sub_6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2F0C47" w:rsidRDefault="002F0C47" w:rsidP="002F0C47">
      <w:pPr>
        <w:pStyle w:val="a8"/>
      </w:pPr>
      <w:r>
        <w:fldChar w:fldCharType="begin"/>
      </w:r>
      <w:r>
        <w:instrText>HYPERLINK "garantF1://71008162.5"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171-ФЗ в статью 6 настоящего Федерального закона внесены изменения</w:t>
      </w:r>
    </w:p>
    <w:p w:rsidR="002F0C47" w:rsidRDefault="002F0C47" w:rsidP="002F0C47">
      <w:pPr>
        <w:pStyle w:val="a8"/>
      </w:pPr>
      <w:hyperlink r:id="rId24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6.</w:t>
      </w:r>
      <w:r>
        <w:t xml:space="preserve"> Полномочия Правительства Российской Федерации</w:t>
      </w:r>
    </w:p>
    <w:p w:rsidR="002F0C47" w:rsidRDefault="002F0C47" w:rsidP="002F0C47">
      <w:r>
        <w:t>Правительство Российской Федерации:</w:t>
      </w:r>
    </w:p>
    <w:p w:rsidR="002F0C47" w:rsidRDefault="002F0C47" w:rsidP="002F0C47">
      <w:bookmarkStart w:id="42" w:name="sub_602"/>
      <w:r>
        <w:t>обеспечивает проведение единой государственной политики в области гражданской обороны;</w:t>
      </w:r>
    </w:p>
    <w:p w:rsidR="002F0C47" w:rsidRDefault="002F0C47" w:rsidP="002F0C47">
      <w:bookmarkStart w:id="43" w:name="sub_603"/>
      <w:bookmarkEnd w:id="42"/>
      <w:r>
        <w:t xml:space="preserve">руководит организацией и ведением </w:t>
      </w:r>
      <w:hyperlink w:anchor="sub_101" w:history="1">
        <w:r>
          <w:rPr>
            <w:rStyle w:val="a4"/>
          </w:rPr>
          <w:t>гражданской обороны</w:t>
        </w:r>
      </w:hyperlink>
      <w:r>
        <w:t>;</w:t>
      </w:r>
    </w:p>
    <w:p w:rsidR="002F0C47" w:rsidRDefault="002F0C47" w:rsidP="002F0C47">
      <w:bookmarkStart w:id="44" w:name="sub_604"/>
      <w:bookmarkEnd w:id="43"/>
      <w:r>
        <w:t>издает нормативные правовые акты в области гражданской обороны и организует разработку проектов федеральных законов в области гражданской обороны;</w:t>
      </w:r>
    </w:p>
    <w:p w:rsidR="002F0C47" w:rsidRDefault="002F0C47" w:rsidP="002F0C47">
      <w:bookmarkStart w:id="45" w:name="sub_605"/>
      <w:bookmarkEnd w:id="44"/>
      <w:r>
        <w:t xml:space="preserve">определяет порядок </w:t>
      </w:r>
      <w:hyperlink w:anchor="sub_104" w:history="1">
        <w:r>
          <w:rPr>
            <w:rStyle w:val="a4"/>
          </w:rPr>
          <w:t>отнесения территорий к группам по гражданской обороне</w:t>
        </w:r>
      </w:hyperlink>
      <w:r>
        <w:t xml:space="preserve"> в зависимости от </w:t>
      </w:r>
      <w:proofErr w:type="gramStart"/>
      <w:r>
        <w:t>количества</w:t>
      </w:r>
      <w:proofErr w:type="gramEnd"/>
      <w:r>
        <w:t xml:space="preserve"> проживающего на них населения и наличия организаций, играющих существенную роль в экономике государства или влияющих на безопасность населения, а также организаций - к категориям по гражданской обороне в зависимости от роли в экономике государства или влияния на безопасность населения;</w:t>
      </w:r>
    </w:p>
    <w:bookmarkEnd w:id="45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hyperlink r:id="rId25" w:history="1">
        <w:r>
          <w:rPr>
            <w:rStyle w:val="a4"/>
          </w:rPr>
          <w:t>Порядок</w:t>
        </w:r>
      </w:hyperlink>
      <w:r>
        <w:t xml:space="preserve"> отнесения территорий к группам по гражданской обороне утвержден </w:t>
      </w:r>
      <w:hyperlink r:id="rId26" w:history="1">
        <w:r>
          <w:rPr>
            <w:rStyle w:val="a4"/>
          </w:rPr>
          <w:t>постановлением</w:t>
        </w:r>
      </w:hyperlink>
      <w:r>
        <w:t xml:space="preserve"> Правительства РФ от 3 октября 1998 г. N 1149</w:t>
      </w:r>
    </w:p>
    <w:p w:rsidR="002F0C47" w:rsidRDefault="002F0C47" w:rsidP="002F0C47">
      <w:bookmarkStart w:id="46" w:name="sub_606"/>
      <w:r>
        <w:lastRenderedPageBreak/>
        <w:t>определяет порядок эвакуации населения, материальных и культурных ценностей в безопасные районы;</w:t>
      </w:r>
    </w:p>
    <w:p w:rsidR="002F0C47" w:rsidRDefault="002F0C47" w:rsidP="002F0C47">
      <w:bookmarkStart w:id="47" w:name="sub_607"/>
      <w:bookmarkEnd w:id="46"/>
      <w:r>
        <w:t xml:space="preserve">определяет порядок </w:t>
      </w:r>
      <w:r w:rsidRPr="00CC7DA1">
        <w:rPr>
          <w:highlight w:val="green"/>
        </w:rPr>
        <w:t>подготовки</w:t>
      </w:r>
      <w:r>
        <w:t xml:space="preserve"> населения в области гражданской обороны;</w:t>
      </w:r>
    </w:p>
    <w:p w:rsidR="002F0C47" w:rsidRDefault="002F0C47" w:rsidP="002F0C47">
      <w:bookmarkStart w:id="48" w:name="sub_608"/>
      <w:bookmarkEnd w:id="47"/>
      <w:r>
        <w:t>определяет порядок создания убежищ и иных объектов гражданской обороны, а также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средств;</w:t>
      </w:r>
    </w:p>
    <w:bookmarkEnd w:id="48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hyperlink r:id="rId27" w:history="1">
        <w:r>
          <w:rPr>
            <w:rStyle w:val="a4"/>
          </w:rPr>
          <w:t>Порядок</w:t>
        </w:r>
      </w:hyperlink>
      <w:r>
        <w:t xml:space="preserve"> создания убежищ и иных объектов гражданской обороны утвержден </w:t>
      </w:r>
      <w:hyperlink r:id="rId28" w:history="1">
        <w:r>
          <w:rPr>
            <w:rStyle w:val="a4"/>
          </w:rPr>
          <w:t>постановлением</w:t>
        </w:r>
      </w:hyperlink>
      <w:r>
        <w:t xml:space="preserve"> Правительства РФ от 29 ноября 1999 г. N 1309</w:t>
      </w:r>
    </w:p>
    <w:p w:rsidR="002F0C47" w:rsidRDefault="002F0C47" w:rsidP="002F0C47">
      <w:pPr>
        <w:pStyle w:val="a7"/>
      </w:pPr>
      <w:hyperlink r:id="rId29" w:history="1">
        <w:r>
          <w:rPr>
            <w:rStyle w:val="a4"/>
          </w:rPr>
          <w:t>Положение</w:t>
        </w:r>
      </w:hyperlink>
      <w:r>
        <w:t xml:space="preserve"> о накоплении, хранении и использовании в целях гражданской обороны запасов материально-технических, продовольственных, медицинских и иных средств утверждено </w:t>
      </w:r>
      <w:hyperlink r:id="rId30" w:history="1">
        <w:r>
          <w:rPr>
            <w:rStyle w:val="a4"/>
          </w:rPr>
          <w:t>постановлением</w:t>
        </w:r>
      </w:hyperlink>
      <w:r>
        <w:t xml:space="preserve"> Правительства РФ от 27 апреля 2000 г. N 379</w:t>
      </w:r>
    </w:p>
    <w:p w:rsidR="002F0C47" w:rsidRDefault="002F0C47" w:rsidP="002F0C47">
      <w:bookmarkStart w:id="49" w:name="sub_609"/>
      <w:r>
        <w:t>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Федерации.</w:t>
      </w:r>
    </w:p>
    <w:bookmarkEnd w:id="49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6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50" w:name="sub_7"/>
      <w:r>
        <w:rPr>
          <w:color w:val="000000"/>
          <w:sz w:val="16"/>
          <w:szCs w:val="16"/>
        </w:rPr>
        <w:t>Информация об изменениях:</w:t>
      </w:r>
    </w:p>
    <w:bookmarkEnd w:id="50"/>
    <w:p w:rsidR="002F0C47" w:rsidRDefault="002F0C47" w:rsidP="002F0C47">
      <w:pPr>
        <w:pStyle w:val="a8"/>
      </w:pPr>
      <w:r>
        <w:fldChar w:fldCharType="begin"/>
      </w:r>
      <w:r>
        <w:instrText>HYPERLINK "garantF1://71008162.6"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171-ФЗ в статью 7 настоящего Федерального закона внесены изменения</w:t>
      </w:r>
    </w:p>
    <w:p w:rsidR="002F0C47" w:rsidRDefault="002F0C47" w:rsidP="002F0C47">
      <w:pPr>
        <w:pStyle w:val="a8"/>
      </w:pPr>
      <w:hyperlink r:id="rId31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7.</w:t>
      </w:r>
      <w:r>
        <w:t xml:space="preserve"> Полномочия федеральных органов исполнительной власти в области гражданской обороны</w:t>
      </w:r>
    </w:p>
    <w:p w:rsidR="002F0C47" w:rsidRDefault="002F0C47" w:rsidP="002F0C47">
      <w:r>
        <w:t>Федеральные органы исполнительной власти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2F0C47" w:rsidRDefault="002F0C47" w:rsidP="002F0C47">
      <w:bookmarkStart w:id="51" w:name="sub_70002"/>
      <w:proofErr w:type="gramStart"/>
      <w:r>
        <w:t>принимают нормативные акты в области гражданской обороны, доводят их требования до сведения организаций, находящихся в их ведении, и контролируют их выполнение;</w:t>
      </w:r>
      <w:proofErr w:type="gramEnd"/>
    </w:p>
    <w:p w:rsidR="002F0C47" w:rsidRDefault="002F0C47" w:rsidP="002F0C47">
      <w:bookmarkStart w:id="52" w:name="sub_703"/>
      <w:bookmarkEnd w:id="51"/>
      <w:r>
        <w:t xml:space="preserve">разрабатывают и реализуют </w:t>
      </w:r>
      <w:hyperlink r:id="rId32" w:history="1">
        <w:r>
          <w:rPr>
            <w:rStyle w:val="a4"/>
          </w:rPr>
          <w:t>планы</w:t>
        </w:r>
      </w:hyperlink>
      <w:r>
        <w:t xml:space="preserve"> </w:t>
      </w:r>
      <w:hyperlink w:anchor="sub_101" w:history="1">
        <w:r>
          <w:rPr>
            <w:rStyle w:val="a4"/>
          </w:rPr>
          <w:t>гражданской обороны</w:t>
        </w:r>
      </w:hyperlink>
      <w:r>
        <w:t>, согласованные с федеральным органом исполнительной власти, уполномоченным на решение задач в области гражданской обороны, организуют проведение мероприятий по гражданской обороне, включая создание и подготовку необходимых сил и средств;</w:t>
      </w:r>
    </w:p>
    <w:p w:rsidR="002F0C47" w:rsidRDefault="002F0C47" w:rsidP="002F0C47">
      <w:bookmarkStart w:id="53" w:name="sub_704"/>
      <w:bookmarkEnd w:id="52"/>
      <w:r>
        <w:t>осуществляют меры, направленные на сохранение объектов, необходимых для устойчивого функционирования экономики и выживания населения в военное время;</w:t>
      </w:r>
    </w:p>
    <w:p w:rsidR="002F0C47" w:rsidRDefault="002F0C47" w:rsidP="002F0C47">
      <w:bookmarkStart w:id="54" w:name="sub_75"/>
      <w:bookmarkEnd w:id="53"/>
      <w:r>
        <w:t xml:space="preserve">создают и поддерживают в состоянии постоянной готовности технические системы управления гражданской обороны и системы оповещения населения в районах размещения потенциально опасных объектов, находящихся в ведении указанных федеральных органов исполнительной власти, об опасностях, возникающих </w:t>
      </w:r>
      <w:r w:rsidRPr="00CC7DA1">
        <w:rPr>
          <w:highlight w:val="green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t>;</w:t>
      </w:r>
    </w:p>
    <w:bookmarkEnd w:id="54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 xml:space="preserve">См. </w:t>
      </w:r>
      <w:hyperlink r:id="rId33" w:history="1">
        <w:r>
          <w:rPr>
            <w:rStyle w:val="a4"/>
          </w:rPr>
          <w:t>Методические рекомендации</w:t>
        </w:r>
      </w:hyperlink>
      <w:r>
        <w:t xml:space="preserve"> по реконструкции (созданию) региональных, местных и локальных систем оповещения на базе комплекса технических средств оповещения на цифровых сетях связи с IP-технологией и каналах кабельного телевидения, утвержденные МЧС России 27 декабря 2007 г.</w:t>
      </w:r>
    </w:p>
    <w:p w:rsidR="002F0C47" w:rsidRDefault="002F0C47" w:rsidP="002F0C47">
      <w:pPr>
        <w:pStyle w:val="a7"/>
      </w:pPr>
      <w:r>
        <w:t xml:space="preserve">См. </w:t>
      </w:r>
      <w:hyperlink r:id="rId34" w:history="1">
        <w:r>
          <w:rPr>
            <w:rStyle w:val="a4"/>
          </w:rPr>
          <w:t>Положение</w:t>
        </w:r>
      </w:hyperlink>
      <w:r>
        <w:t xml:space="preserve"> о системах оповещения населения, утвержденное </w:t>
      </w:r>
      <w:hyperlink r:id="rId35" w:history="1">
        <w:r>
          <w:rPr>
            <w:rStyle w:val="a4"/>
          </w:rPr>
          <w:t>приказом</w:t>
        </w:r>
      </w:hyperlink>
      <w:r>
        <w:t xml:space="preserve"> МЧС РФ, Министерства информационных технологий и связи РФ и Министерства культуры и массовых коммуникаций РФ от 25 июля 2006 г. N 422/90/376</w:t>
      </w:r>
    </w:p>
    <w:p w:rsidR="002F0C47" w:rsidRDefault="002F0C47" w:rsidP="002F0C47">
      <w:pPr>
        <w:pStyle w:val="a7"/>
      </w:pPr>
      <w:r>
        <w:t xml:space="preserve">См. </w:t>
      </w:r>
      <w:hyperlink r:id="rId36" w:history="1">
        <w:r>
          <w:rPr>
            <w:rStyle w:val="a4"/>
          </w:rPr>
          <w:t>Положение</w:t>
        </w:r>
      </w:hyperlink>
      <w:r>
        <w:t xml:space="preserve"> по организации эксплуатационно-технического обслуживания систем оповещения населения, утвержденное </w:t>
      </w:r>
      <w:hyperlink r:id="rId37" w:history="1">
        <w:r>
          <w:rPr>
            <w:rStyle w:val="a4"/>
          </w:rPr>
          <w:t>приказом</w:t>
        </w:r>
      </w:hyperlink>
      <w:r>
        <w:t xml:space="preserve"> МЧС РФ, Министерства информационных технологий и связи РФ, Министерства культуры и массовых </w:t>
      </w:r>
      <w:r>
        <w:lastRenderedPageBreak/>
        <w:t>коммуникаций РФ от 7 декабря 2005 г. N 877/138/597</w:t>
      </w:r>
    </w:p>
    <w:p w:rsidR="002F0C47" w:rsidRDefault="002F0C47" w:rsidP="002F0C47">
      <w:bookmarkStart w:id="55" w:name="sub_76"/>
      <w:r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2F0C47" w:rsidRDefault="002F0C47" w:rsidP="002F0C47">
      <w:bookmarkStart w:id="56" w:name="sub_77"/>
      <w:bookmarkEnd w:id="55"/>
      <w:r w:rsidRPr="00CC7DA1">
        <w:rPr>
          <w:highlight w:val="green"/>
        </w:rPr>
        <w:t>определяют перечень организаций, обеспечивающих выполнение мероприятий по гражданской обороне федерального органа исполнительной власти</w:t>
      </w:r>
      <w:r>
        <w:t>.</w:t>
      </w:r>
    </w:p>
    <w:bookmarkEnd w:id="56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7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1"/>
      </w:pPr>
      <w:bookmarkStart w:id="57" w:name="sub_300"/>
      <w:r>
        <w:t>Глава III. Полномочия органов исполнительной власти субъектов Российской Федерации, органов местного самоуправления, организаций, права и обязанности граждан Российской Федерации в области гражданской обороны</w:t>
      </w:r>
    </w:p>
    <w:bookmarkEnd w:id="57"/>
    <w:p w:rsidR="002F0C47" w:rsidRDefault="002F0C47" w:rsidP="002F0C47"/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58" w:name="sub_8"/>
      <w:r>
        <w:rPr>
          <w:color w:val="000000"/>
          <w:sz w:val="16"/>
          <w:szCs w:val="16"/>
        </w:rPr>
        <w:t>Информация об изменениях:</w:t>
      </w:r>
    </w:p>
    <w:bookmarkEnd w:id="58"/>
    <w:p w:rsidR="002F0C47" w:rsidRDefault="002F0C47" w:rsidP="002F0C47">
      <w:pPr>
        <w:pStyle w:val="a8"/>
      </w:pPr>
      <w:r>
        <w:fldChar w:fldCharType="begin"/>
      </w:r>
      <w:r>
        <w:instrText>HYPERLINK "garantF1://91366.16"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июня 2007 г. N 103-ФЗ в статью 8 настоящего Федерального закона внесены изменения</w:t>
      </w:r>
    </w:p>
    <w:p w:rsidR="002F0C47" w:rsidRDefault="002F0C47" w:rsidP="002F0C47">
      <w:pPr>
        <w:pStyle w:val="a8"/>
      </w:pPr>
      <w:hyperlink r:id="rId38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8</w:t>
      </w:r>
      <w:r>
        <w:t>. Полномочия органов исполнительной власти субъектов Российской Федерации и органов местного самоуправления в области гражданской обороны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59" w:name="sub_3081"/>
      <w:r>
        <w:rPr>
          <w:color w:val="000000"/>
          <w:sz w:val="16"/>
          <w:szCs w:val="16"/>
        </w:rPr>
        <w:t>Информация об изменениях:</w:t>
      </w:r>
    </w:p>
    <w:bookmarkEnd w:id="59"/>
    <w:p w:rsidR="002F0C47" w:rsidRDefault="002F0C47" w:rsidP="002F0C47">
      <w:pPr>
        <w:pStyle w:val="a8"/>
      </w:pPr>
      <w:r>
        <w:fldChar w:fldCharType="begin"/>
      </w:r>
      <w:r>
        <w:instrText>HYPERLINK "garantF1://71008162.71"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171-ФЗ в пункт 1 статьи 8 настоящего Федерального закона внесены изменения</w:t>
      </w:r>
    </w:p>
    <w:p w:rsidR="002F0C47" w:rsidRDefault="002F0C47" w:rsidP="002F0C47">
      <w:pPr>
        <w:pStyle w:val="a8"/>
      </w:pPr>
      <w:hyperlink r:id="rId39" w:history="1">
        <w:r>
          <w:rPr>
            <w:rStyle w:val="a4"/>
          </w:rPr>
          <w:t>См. текст пункта в предыдущей редакции</w:t>
        </w:r>
      </w:hyperlink>
    </w:p>
    <w:p w:rsidR="002F0C47" w:rsidRDefault="002F0C47" w:rsidP="002F0C47">
      <w:r>
        <w:t>1. Органы исполнительной власти субъектов Российской Федерации:</w:t>
      </w:r>
    </w:p>
    <w:p w:rsidR="002F0C47" w:rsidRDefault="002F0C47" w:rsidP="002F0C47">
      <w:r>
        <w:t>организуют проведение мероприятий по гражданской обороне, разрабатывают и реализовывают планы гражданской обороны и защиты населения;</w:t>
      </w:r>
    </w:p>
    <w:p w:rsidR="002F0C47" w:rsidRDefault="002F0C47" w:rsidP="002F0C47">
      <w:bookmarkStart w:id="60" w:name="sub_3813"/>
      <w:r>
        <w:t>в пределах своих полномочий создают и поддерживают в состоянии готовности силы и средства гражданской обороны;</w:t>
      </w:r>
    </w:p>
    <w:p w:rsidR="002F0C47" w:rsidRDefault="002F0C47" w:rsidP="002F0C47">
      <w:bookmarkStart w:id="61" w:name="sub_8014"/>
      <w:bookmarkEnd w:id="60"/>
      <w:r>
        <w:t xml:space="preserve">организуют </w:t>
      </w:r>
      <w:r w:rsidRPr="00CC7DA1">
        <w:rPr>
          <w:highlight w:val="green"/>
        </w:rPr>
        <w:t>подготовку</w:t>
      </w:r>
      <w:r>
        <w:t xml:space="preserve"> населения в области гражданской обороны;</w:t>
      </w:r>
    </w:p>
    <w:p w:rsidR="002F0C47" w:rsidRDefault="002F0C47" w:rsidP="002F0C47">
      <w:bookmarkStart w:id="62" w:name="sub_8015"/>
      <w:bookmarkEnd w:id="61"/>
      <w:r>
        <w:t xml:space="preserve">создают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</w:t>
      </w:r>
      <w:r w:rsidRPr="00CC7DA1">
        <w:rPr>
          <w:highlight w:val="green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t>, защитные сооружения и другие объекты гражданской обороны;</w:t>
      </w:r>
    </w:p>
    <w:bookmarkEnd w:id="62"/>
    <w:p w:rsidR="002F0C47" w:rsidRDefault="002F0C47" w:rsidP="002F0C47">
      <w:r>
        <w:t>планируют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2F0C47" w:rsidRDefault="002F0C47" w:rsidP="002F0C47">
      <w:r>
        <w:t>планируют мероприятия по поддержанию устойчивого функционирования организаций в военное время;</w:t>
      </w:r>
    </w:p>
    <w:p w:rsidR="002F0C47" w:rsidRDefault="002F0C47" w:rsidP="002F0C47">
      <w:bookmarkStart w:id="63" w:name="sub_1018"/>
      <w:r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2F0C47" w:rsidRDefault="002F0C47" w:rsidP="002F0C47">
      <w:bookmarkStart w:id="64" w:name="sub_200013"/>
      <w:bookmarkEnd w:id="63"/>
      <w:r>
        <w:t xml:space="preserve">обеспечивают своевременное оповещение населения, в том числе экстренное оповещение населения, об опасностях, возникающих </w:t>
      </w:r>
      <w:r w:rsidRPr="00CC7DA1">
        <w:rPr>
          <w:highlight w:val="green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t>;</w:t>
      </w:r>
    </w:p>
    <w:bookmarkEnd w:id="64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 xml:space="preserve">См. </w:t>
      </w:r>
      <w:hyperlink r:id="rId40" w:history="1">
        <w:r>
          <w:rPr>
            <w:rStyle w:val="a4"/>
          </w:rPr>
          <w:t>Методические рекомендации</w:t>
        </w:r>
      </w:hyperlink>
      <w:r>
        <w:t xml:space="preserve"> для органов исполнительной власти субъектов Российской Федерации по вопросу обеспечения осуществления мер, направленных на повышение готовности субъектов Российской Федерации к реагированию на крупномасштабные чрезвычайные ситуации и пожары</w:t>
      </w:r>
    </w:p>
    <w:p w:rsidR="002F0C47" w:rsidRDefault="002F0C47" w:rsidP="002F0C47">
      <w:pPr>
        <w:pStyle w:val="a7"/>
      </w:pPr>
      <w:r>
        <w:lastRenderedPageBreak/>
        <w:t xml:space="preserve">См. </w:t>
      </w:r>
      <w:hyperlink r:id="rId41" w:history="1">
        <w:r>
          <w:rPr>
            <w:rStyle w:val="a4"/>
          </w:rPr>
          <w:t>Положение</w:t>
        </w:r>
      </w:hyperlink>
      <w:r>
        <w:t xml:space="preserve"> об эвакуационной комиссии Минтранса России, утвержденное </w:t>
      </w:r>
      <w:hyperlink r:id="rId42" w:history="1">
        <w:r>
          <w:rPr>
            <w:rStyle w:val="a4"/>
          </w:rPr>
          <w:t>приказом</w:t>
        </w:r>
      </w:hyperlink>
      <w:r>
        <w:t xml:space="preserve"> Минтранса России от 20 апреля 2011 г. N 120</w:t>
      </w:r>
    </w:p>
    <w:p w:rsidR="002F0C47" w:rsidRDefault="002F0C47" w:rsidP="002F0C47">
      <w:bookmarkStart w:id="65" w:name="sub_10110"/>
      <w:r w:rsidRPr="00CC7DA1">
        <w:rPr>
          <w:highlight w:val="green"/>
        </w:rPr>
        <w:t>определяют перечень организаций, обеспечивающих выполнение мероприятий регионального уровня по гражданской обороне.</w:t>
      </w:r>
    </w:p>
    <w:bookmarkEnd w:id="65"/>
    <w:p w:rsidR="002F0C47" w:rsidRDefault="002F0C47" w:rsidP="002F0C47"/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66" w:name="sub_3082"/>
      <w:r>
        <w:rPr>
          <w:color w:val="000000"/>
          <w:sz w:val="16"/>
          <w:szCs w:val="16"/>
        </w:rPr>
        <w:t>Информация об изменениях:</w:t>
      </w:r>
    </w:p>
    <w:bookmarkEnd w:id="66"/>
    <w:p w:rsidR="002F0C47" w:rsidRDefault="002F0C47" w:rsidP="002F0C47">
      <w:pPr>
        <w:pStyle w:val="a8"/>
      </w:pPr>
      <w:r>
        <w:fldChar w:fldCharType="begin"/>
      </w:r>
      <w:r>
        <w:instrText>HYPERLINK "garantF1://71008162.72"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171-ФЗ в пункт 2 статьи 8 настоящего Федерального закона внесены изменения</w:t>
      </w:r>
    </w:p>
    <w:p w:rsidR="002F0C47" w:rsidRDefault="002F0C47" w:rsidP="002F0C47">
      <w:pPr>
        <w:pStyle w:val="a8"/>
      </w:pPr>
      <w:hyperlink r:id="rId43" w:history="1">
        <w:r>
          <w:rPr>
            <w:rStyle w:val="a4"/>
          </w:rPr>
          <w:t>См. текст пункта в предыдущей редакции</w:t>
        </w:r>
      </w:hyperlink>
    </w:p>
    <w:p w:rsidR="002F0C47" w:rsidRDefault="002F0C47" w:rsidP="002F0C47">
      <w:r>
        <w:t>2. Органы местного самоуправления самостоятельно в пределах границ муниципальных образований:</w:t>
      </w:r>
    </w:p>
    <w:p w:rsidR="002F0C47" w:rsidRDefault="002F0C47" w:rsidP="002F0C47">
      <w: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2F0C47" w:rsidRDefault="002F0C47" w:rsidP="002F0C47">
      <w:bookmarkStart w:id="67" w:name="sub_8023"/>
      <w:r>
        <w:t xml:space="preserve">проводят </w:t>
      </w:r>
      <w:r w:rsidRPr="00CC7DA1">
        <w:rPr>
          <w:highlight w:val="green"/>
        </w:rPr>
        <w:t>подготовку</w:t>
      </w:r>
      <w:r>
        <w:t xml:space="preserve"> населения в области гражданской обороны;</w:t>
      </w:r>
    </w:p>
    <w:p w:rsidR="002F0C47" w:rsidRDefault="002F0C47" w:rsidP="002F0C47">
      <w:bookmarkStart w:id="68" w:name="sub_8024"/>
      <w:bookmarkEnd w:id="67"/>
      <w:r>
        <w:t xml:space="preserve">создают и поддерживают в состоянии постоянной готовности к использованию муниципальные системы оповещения населения об опасностях, возникающих </w:t>
      </w:r>
      <w:r w:rsidRPr="00CC7DA1">
        <w:rPr>
          <w:highlight w:val="green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t>, защитные сооружения и другие объекты гражданской обороны;</w:t>
      </w:r>
    </w:p>
    <w:bookmarkEnd w:id="68"/>
    <w:p w:rsidR="002F0C47" w:rsidRDefault="002F0C47" w:rsidP="002F0C47">
      <w: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2F0C47" w:rsidRDefault="002F0C47" w:rsidP="002F0C47">
      <w:bookmarkStart w:id="69" w:name="sub_8025"/>
      <w:r>
        <w:t>проводят первоочередные мероприятия по поддержанию устойчивого функционирования организаций в военное время;</w:t>
      </w:r>
    </w:p>
    <w:p w:rsidR="002F0C47" w:rsidRDefault="002F0C47" w:rsidP="002F0C47">
      <w:bookmarkStart w:id="70" w:name="sub_8026"/>
      <w:bookmarkEnd w:id="69"/>
      <w:r>
        <w:t>создают и содержат в целях гражданской обороны запасы продовольствия, медицинских средств индивидуальной защиты и иных средств;</w:t>
      </w:r>
    </w:p>
    <w:p w:rsidR="002F0C47" w:rsidRDefault="002F0C47" w:rsidP="002F0C47">
      <w:bookmarkStart w:id="71" w:name="sub_200014"/>
      <w:bookmarkEnd w:id="70"/>
      <w:r>
        <w:t xml:space="preserve">обеспечивают своевременное оповещение населения, в том числе экстренное оповещение населения, об опасностях, возникающих </w:t>
      </w:r>
      <w:r w:rsidRPr="00CC7DA1">
        <w:rPr>
          <w:highlight w:val="green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t>;</w:t>
      </w:r>
    </w:p>
    <w:p w:rsidR="002F0C47" w:rsidRDefault="002F0C47" w:rsidP="002F0C47">
      <w:bookmarkStart w:id="72" w:name="sub_8028"/>
      <w:bookmarkEnd w:id="71"/>
      <w:r>
        <w:t>в пределах своих полномочий создают и поддерживают в состоянии готовности силы и средства гражданской обороны, необходимые для решения вопросов местного значения;</w:t>
      </w:r>
    </w:p>
    <w:p w:rsidR="002F0C47" w:rsidRDefault="002F0C47" w:rsidP="002F0C47">
      <w:bookmarkStart w:id="73" w:name="sub_8029"/>
      <w:bookmarkEnd w:id="72"/>
      <w:r w:rsidRPr="00CC7DA1">
        <w:rPr>
          <w:highlight w:val="green"/>
        </w:rPr>
        <w:t>определяют перечень организаций, обеспечивающих выполнение мероприятий местного уровня по гражданской обороне.</w:t>
      </w:r>
    </w:p>
    <w:bookmarkEnd w:id="73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8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74" w:name="sub_9"/>
      <w:r>
        <w:rPr>
          <w:color w:val="000000"/>
          <w:sz w:val="16"/>
          <w:szCs w:val="16"/>
        </w:rPr>
        <w:t>Информация об изменениях:</w:t>
      </w:r>
    </w:p>
    <w:bookmarkEnd w:id="74"/>
    <w:p w:rsidR="002F0C47" w:rsidRDefault="002F0C47" w:rsidP="002F0C47">
      <w:pPr>
        <w:pStyle w:val="a8"/>
      </w:pPr>
      <w:r>
        <w:fldChar w:fldCharType="begin"/>
      </w:r>
      <w:r>
        <w:instrText>HYPERLINK "garantF1://12036676.96000008"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августа 2004 г. N 122-ФЗ в статью 9 настоящего Федерального закона внесены изменения, </w:t>
      </w:r>
      <w:hyperlink r:id="rId44" w:history="1">
        <w:r>
          <w:rPr>
            <w:rStyle w:val="a4"/>
          </w:rPr>
          <w:t>вступающие в силу</w:t>
        </w:r>
      </w:hyperlink>
      <w:r>
        <w:t xml:space="preserve"> с 1 января 2005 г.</w:t>
      </w:r>
    </w:p>
    <w:p w:rsidR="002F0C47" w:rsidRDefault="002F0C47" w:rsidP="002F0C47">
      <w:pPr>
        <w:pStyle w:val="a8"/>
      </w:pPr>
      <w:hyperlink r:id="rId45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9.</w:t>
      </w:r>
      <w:r>
        <w:t xml:space="preserve"> Полномочия организаций в области гражданской обороны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75" w:name="sub_5000"/>
      <w:r>
        <w:rPr>
          <w:color w:val="000000"/>
          <w:sz w:val="16"/>
          <w:szCs w:val="16"/>
        </w:rPr>
        <w:t>Информация об изменениях:</w:t>
      </w:r>
    </w:p>
    <w:bookmarkEnd w:id="75"/>
    <w:p w:rsidR="002F0C47" w:rsidRDefault="002F0C47" w:rsidP="002F0C47">
      <w:pPr>
        <w:pStyle w:val="a8"/>
      </w:pPr>
      <w:r>
        <w:fldChar w:fldCharType="begin"/>
      </w:r>
      <w:r>
        <w:instrText>HYPERLINK "garantF1://71008162.8"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171-ФЗ в пункт 1 статьи 9 настоящего Федерального закона внесены изменения</w:t>
      </w:r>
    </w:p>
    <w:p w:rsidR="002F0C47" w:rsidRDefault="002F0C47" w:rsidP="002F0C47">
      <w:pPr>
        <w:pStyle w:val="a8"/>
      </w:pPr>
      <w:hyperlink r:id="rId46" w:history="1">
        <w:r>
          <w:rPr>
            <w:rStyle w:val="a4"/>
          </w:rPr>
          <w:t>См. текст пункта в предыдущей редакции</w:t>
        </w:r>
      </w:hyperlink>
    </w:p>
    <w:p w:rsidR="002F0C47" w:rsidRDefault="002F0C47" w:rsidP="002F0C47">
      <w:r>
        <w:t>1. 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2F0C47" w:rsidRDefault="002F0C47" w:rsidP="002F0C47">
      <w:bookmarkStart w:id="76" w:name="sub_9012"/>
      <w:r>
        <w:t>планируют и организуют проведение мероприятий по гражданской обороне;</w:t>
      </w:r>
    </w:p>
    <w:p w:rsidR="002F0C47" w:rsidRDefault="002F0C47" w:rsidP="002F0C47">
      <w:bookmarkStart w:id="77" w:name="sub_9013"/>
      <w:bookmarkEnd w:id="76"/>
      <w:r>
        <w:t>проводят мероприятия по поддержанию своего устойчивого функционирования в военное время;</w:t>
      </w:r>
    </w:p>
    <w:p w:rsidR="002F0C47" w:rsidRDefault="002F0C47" w:rsidP="002F0C47">
      <w:bookmarkStart w:id="78" w:name="sub_9014"/>
      <w:bookmarkEnd w:id="77"/>
      <w:r>
        <w:lastRenderedPageBreak/>
        <w:t xml:space="preserve">осуществляют </w:t>
      </w:r>
      <w:r w:rsidRPr="00CC7DA1">
        <w:rPr>
          <w:highlight w:val="green"/>
        </w:rPr>
        <w:t>подготовку</w:t>
      </w:r>
      <w:r>
        <w:t xml:space="preserve"> своих работников в области гражданской обороны;</w:t>
      </w:r>
    </w:p>
    <w:p w:rsidR="002F0C47" w:rsidRDefault="002F0C47" w:rsidP="002F0C47">
      <w:bookmarkStart w:id="79" w:name="sub_9015"/>
      <w:bookmarkEnd w:id="78"/>
      <w:r>
        <w:t xml:space="preserve">абзац пятый </w:t>
      </w:r>
      <w:hyperlink r:id="rId47" w:history="1">
        <w:r>
          <w:rPr>
            <w:rStyle w:val="a4"/>
          </w:rPr>
          <w:t>утратил силу</w:t>
        </w:r>
      </w:hyperlink>
      <w:r>
        <w:t>;</w:t>
      </w:r>
    </w:p>
    <w:bookmarkEnd w:id="79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2F0C47" w:rsidRDefault="002F0C47" w:rsidP="002F0C47">
      <w:pPr>
        <w:pStyle w:val="a8"/>
      </w:pPr>
      <w:r>
        <w:t xml:space="preserve">См. текст </w:t>
      </w:r>
      <w:hyperlink r:id="rId48" w:history="1">
        <w:r>
          <w:rPr>
            <w:rStyle w:val="a4"/>
          </w:rPr>
          <w:t>абзаца пятого пункта 1 статьи 9</w:t>
        </w:r>
      </w:hyperlink>
    </w:p>
    <w:p w:rsidR="002F0C47" w:rsidRDefault="002F0C47" w:rsidP="002F0C47">
      <w:bookmarkStart w:id="80" w:name="sub_9016"/>
      <w:r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81" w:name="sub_92"/>
      <w:bookmarkEnd w:id="80"/>
      <w:r>
        <w:rPr>
          <w:color w:val="000000"/>
          <w:sz w:val="16"/>
          <w:szCs w:val="16"/>
        </w:rPr>
        <w:t>Информация об изменениях:</w:t>
      </w:r>
    </w:p>
    <w:bookmarkEnd w:id="81"/>
    <w:p w:rsidR="002F0C47" w:rsidRDefault="002F0C47" w:rsidP="002F0C47">
      <w:pPr>
        <w:pStyle w:val="a8"/>
      </w:pPr>
      <w:r>
        <w:fldChar w:fldCharType="begin"/>
      </w:r>
      <w:r>
        <w:instrText>HYPERLINK "garantF1://70452578.242"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404-ФЗ пункт 2 статьи 9 настоящего Федерального закона изложен в новой редакции</w:t>
      </w:r>
    </w:p>
    <w:p w:rsidR="002F0C47" w:rsidRDefault="002F0C47" w:rsidP="002F0C47">
      <w:pPr>
        <w:pStyle w:val="a8"/>
      </w:pPr>
      <w:hyperlink r:id="rId49" w:history="1">
        <w:r>
          <w:rPr>
            <w:rStyle w:val="a4"/>
          </w:rPr>
          <w:t>См. текст пункта в предыдущей редакции</w:t>
        </w:r>
      </w:hyperlink>
    </w:p>
    <w:p w:rsidR="002F0C47" w:rsidRDefault="002F0C47" w:rsidP="002F0C47">
      <w:r>
        <w:t>2. 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2F0C47" w:rsidRDefault="002F0C47" w:rsidP="002F0C47">
      <w:bookmarkStart w:id="82" w:name="sub_922"/>
      <w:proofErr w:type="gramStart"/>
      <w:r>
        <w:t xml:space="preserve">Организации, эксплуатирующие опасные производственные объекты I и II классов опасности, особо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</w:t>
      </w:r>
      <w:hyperlink r:id="rId50" w:history="1">
        <w:r>
          <w:rPr>
            <w:rStyle w:val="a4"/>
          </w:rPr>
          <w:t>создают</w:t>
        </w:r>
      </w:hyperlink>
      <w:r>
        <w:t xml:space="preserve"> и поддерживают в состоянии готовности </w:t>
      </w:r>
      <w:hyperlink r:id="rId51" w:history="1">
        <w:r>
          <w:rPr>
            <w:rStyle w:val="a4"/>
          </w:rPr>
          <w:t>нештатные аварийно-спасательные формирования</w:t>
        </w:r>
      </w:hyperlink>
      <w:r>
        <w:t>.</w:t>
      </w:r>
      <w:proofErr w:type="gramEnd"/>
    </w:p>
    <w:bookmarkEnd w:id="82"/>
    <w:p w:rsidR="002F0C47" w:rsidRDefault="002F0C47" w:rsidP="002F0C47">
      <w:r>
        <w:fldChar w:fldCharType="begin"/>
      </w:r>
      <w:r>
        <w:instrText>HYPERLINK "garantF1://70771314.1000"</w:instrText>
      </w:r>
      <w:r>
        <w:fldChar w:fldCharType="separate"/>
      </w:r>
      <w:r>
        <w:rPr>
          <w:rStyle w:val="a4"/>
        </w:rPr>
        <w:t>Типовой порядок</w:t>
      </w:r>
      <w:r>
        <w:fldChar w:fldCharType="end"/>
      </w:r>
      <w:r>
        <w:t xml:space="preserve">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власти, уполномоченным на решение задач в области гражданской обороны.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83" w:name="sub_93"/>
      <w:r>
        <w:rPr>
          <w:color w:val="000000"/>
          <w:sz w:val="16"/>
          <w:szCs w:val="16"/>
        </w:rPr>
        <w:t>Информация об изменениях:</w:t>
      </w:r>
    </w:p>
    <w:bookmarkEnd w:id="83"/>
    <w:p w:rsidR="002F0C47" w:rsidRDefault="002F0C47" w:rsidP="002F0C47">
      <w:pPr>
        <w:pStyle w:val="a8"/>
      </w:pPr>
      <w:r>
        <w:fldChar w:fldCharType="begin"/>
      </w:r>
      <w:r>
        <w:instrText>HYPERLINK "garantF1://70452578.243"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404-ФЗ статья 9 настоящего Федерального закона дополнена пунктом 3</w:t>
      </w:r>
    </w:p>
    <w:p w:rsidR="002F0C47" w:rsidRDefault="002F0C47" w:rsidP="002F0C47">
      <w:r>
        <w:t xml:space="preserve">3. Организации, эксплуатирующие опасные производственные объекты I и II классов опасности, особо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 локальные системы оповещения.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9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84" w:name="sub_10"/>
      <w:r>
        <w:rPr>
          <w:color w:val="000000"/>
          <w:sz w:val="16"/>
          <w:szCs w:val="16"/>
        </w:rPr>
        <w:t>Информация об изменениях:</w:t>
      </w:r>
    </w:p>
    <w:bookmarkEnd w:id="84"/>
    <w:p w:rsidR="002F0C47" w:rsidRDefault="002F0C47" w:rsidP="002F0C47">
      <w:pPr>
        <w:pStyle w:val="a8"/>
      </w:pPr>
      <w:r>
        <w:fldChar w:fldCharType="begin"/>
      </w:r>
      <w:r>
        <w:instrText>HYPERLINK "garantF1://71008162.9"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171-ФЗ статья 10 настоящего Федерального закона изложена в новой редакции</w:t>
      </w:r>
    </w:p>
    <w:p w:rsidR="002F0C47" w:rsidRDefault="002F0C47" w:rsidP="002F0C47">
      <w:pPr>
        <w:pStyle w:val="a8"/>
      </w:pPr>
      <w:hyperlink r:id="rId52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10.</w:t>
      </w:r>
      <w:r>
        <w:t xml:space="preserve"> Права и обязанности граждан Российской Федерации в области гражданской обороны</w:t>
      </w:r>
    </w:p>
    <w:p w:rsidR="002F0C47" w:rsidRDefault="002F0C47" w:rsidP="002F0C47">
      <w: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 w:rsidR="002F0C47" w:rsidRDefault="002F0C47" w:rsidP="002F0C47">
      <w:bookmarkStart w:id="85" w:name="sub_1002"/>
      <w:r>
        <w:t xml:space="preserve">проходят </w:t>
      </w:r>
      <w:r w:rsidRPr="00CC7DA1">
        <w:rPr>
          <w:highlight w:val="green"/>
        </w:rPr>
        <w:t>подготовку</w:t>
      </w:r>
      <w:r>
        <w:t xml:space="preserve"> в области гражданской обороны;</w:t>
      </w:r>
    </w:p>
    <w:bookmarkEnd w:id="85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 xml:space="preserve">См. </w:t>
      </w:r>
      <w:hyperlink r:id="rId53" w:history="1">
        <w:r>
          <w:rPr>
            <w:rStyle w:val="a4"/>
          </w:rPr>
          <w:t>Положение</w:t>
        </w:r>
      </w:hyperlink>
      <w:r>
        <w:t xml:space="preserve"> об организации обучения населения в области гражданской обороны, утвержденное </w:t>
      </w:r>
      <w:hyperlink r:id="rId54" w:history="1">
        <w:r>
          <w:rPr>
            <w:rStyle w:val="a4"/>
          </w:rPr>
          <w:t>постановлением</w:t>
        </w:r>
      </w:hyperlink>
      <w:r>
        <w:t xml:space="preserve"> Правительства РФ от 2 ноября 2000 г. N 841</w:t>
      </w:r>
    </w:p>
    <w:p w:rsidR="002F0C47" w:rsidRDefault="002F0C47" w:rsidP="002F0C47">
      <w:bookmarkStart w:id="86" w:name="sub_1003"/>
      <w:r>
        <w:t>принимают участие в проведении других мероприятий по гражданской обороне;</w:t>
      </w:r>
    </w:p>
    <w:bookmarkEnd w:id="86"/>
    <w:p w:rsidR="002F0C47" w:rsidRDefault="002F0C47" w:rsidP="002F0C47">
      <w:r>
        <w:t>оказывают содействие органам государственной власти и организациям в решении задач в области гражданской обороны.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10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1"/>
      </w:pPr>
      <w:bookmarkStart w:id="87" w:name="sub_400"/>
      <w:r>
        <w:t>Глава IV. Руководство гражданской обороной</w:t>
      </w:r>
    </w:p>
    <w:bookmarkEnd w:id="87"/>
    <w:p w:rsidR="002F0C47" w:rsidRDefault="002F0C47" w:rsidP="002F0C47"/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88" w:name="sub_11"/>
      <w:r>
        <w:rPr>
          <w:color w:val="000000"/>
          <w:sz w:val="16"/>
          <w:szCs w:val="16"/>
        </w:rPr>
        <w:t>Информация об изменениях:</w:t>
      </w:r>
    </w:p>
    <w:bookmarkEnd w:id="88"/>
    <w:p w:rsidR="002F0C47" w:rsidRDefault="002F0C47" w:rsidP="002F0C47">
      <w:pPr>
        <w:pStyle w:val="a8"/>
      </w:pPr>
      <w:r>
        <w:fldChar w:fldCharType="begin"/>
      </w:r>
      <w:r>
        <w:instrText>HYPERLINK "garantF1://12036676.96000009"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августа 2004 г. N 122-ФЗ в статью 11 настоящего Федерального закона внесены изменения, </w:t>
      </w:r>
      <w:hyperlink r:id="rId55" w:history="1">
        <w:r>
          <w:rPr>
            <w:rStyle w:val="a4"/>
          </w:rPr>
          <w:t>вступающие в силу</w:t>
        </w:r>
      </w:hyperlink>
      <w:r>
        <w:t xml:space="preserve"> с 1 января 2005 г.</w:t>
      </w:r>
    </w:p>
    <w:p w:rsidR="002F0C47" w:rsidRDefault="002F0C47" w:rsidP="002F0C47">
      <w:pPr>
        <w:pStyle w:val="a8"/>
      </w:pPr>
      <w:hyperlink r:id="rId56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11.</w:t>
      </w:r>
      <w:r>
        <w:t xml:space="preserve"> Руководство гражданской обороной</w:t>
      </w:r>
    </w:p>
    <w:p w:rsidR="002F0C47" w:rsidRDefault="002F0C47" w:rsidP="002F0C47">
      <w:bookmarkStart w:id="89" w:name="sub_6000"/>
      <w:r>
        <w:t xml:space="preserve">1. Руководство </w:t>
      </w:r>
      <w:hyperlink w:anchor="sub_101" w:history="1">
        <w:r>
          <w:rPr>
            <w:rStyle w:val="a4"/>
          </w:rPr>
          <w:t>гражданской обороной</w:t>
        </w:r>
      </w:hyperlink>
      <w:r>
        <w:t xml:space="preserve"> в Российской Федерации осуществляет Правительство Российской Федерации.</w:t>
      </w:r>
    </w:p>
    <w:p w:rsidR="002F0C47" w:rsidRDefault="002F0C47" w:rsidP="002F0C47">
      <w:bookmarkStart w:id="90" w:name="sub_11001"/>
      <w:bookmarkEnd w:id="89"/>
      <w:r>
        <w:t>1.1. 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обороны.</w:t>
      </w:r>
    </w:p>
    <w:p w:rsidR="002F0C47" w:rsidRDefault="002F0C47" w:rsidP="002F0C47">
      <w:bookmarkStart w:id="91" w:name="sub_1102"/>
      <w:bookmarkEnd w:id="90"/>
      <w:r>
        <w:t>2. Руководство гражданской обороной в федеральных органах исполнительной власти и организациях осуществляют их руководители.</w:t>
      </w:r>
    </w:p>
    <w:p w:rsidR="002F0C47" w:rsidRDefault="002F0C47" w:rsidP="002F0C47">
      <w:bookmarkStart w:id="92" w:name="sub_7000"/>
      <w:bookmarkEnd w:id="91"/>
      <w:r>
        <w:t>3. Руководство гражданской обороной на территориях субъектов Российской Федерации и муниципальных образований осуществляют соответственно главы органов исполнительной власти субъектов Российской Федерации и руководители органов местного самоуправления.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93" w:name="sub_8000"/>
      <w:bookmarkEnd w:id="92"/>
      <w:r>
        <w:rPr>
          <w:color w:val="000000"/>
          <w:sz w:val="16"/>
          <w:szCs w:val="16"/>
        </w:rPr>
        <w:t>Информация об изменениях:</w:t>
      </w:r>
    </w:p>
    <w:bookmarkEnd w:id="93"/>
    <w:p w:rsidR="002F0C47" w:rsidRDefault="002F0C47" w:rsidP="002F0C47">
      <w:pPr>
        <w:pStyle w:val="a8"/>
      </w:pPr>
      <w:r>
        <w:fldChar w:fldCharType="begin"/>
      </w:r>
      <w:r>
        <w:instrText>HYPERLINK "garantF1://91366.19"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июня 2007 г. N 103-ФЗ в пункт 4 статьи 11 настоящего Федерального закона внесены изменения</w:t>
      </w:r>
    </w:p>
    <w:p w:rsidR="002F0C47" w:rsidRDefault="002F0C47" w:rsidP="002F0C47">
      <w:pPr>
        <w:pStyle w:val="a8"/>
      </w:pPr>
      <w:hyperlink r:id="rId57" w:history="1">
        <w:r>
          <w:rPr>
            <w:rStyle w:val="a4"/>
          </w:rPr>
          <w:t>См. текст пункта в предыдущей редакции</w:t>
        </w:r>
      </w:hyperlink>
    </w:p>
    <w:p w:rsidR="002F0C47" w:rsidRDefault="002F0C47" w:rsidP="002F0C47">
      <w:r>
        <w:t>4. Руководители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2F0C47" w:rsidRDefault="002F0C47" w:rsidP="002F0C47">
      <w:bookmarkStart w:id="94" w:name="sub_9000"/>
      <w:r>
        <w:t xml:space="preserve">5. </w:t>
      </w:r>
      <w:hyperlink r:id="rId58" w:history="1">
        <w:r>
          <w:rPr>
            <w:rStyle w:val="a4"/>
          </w:rPr>
          <w:t>Утратил силу</w:t>
        </w:r>
      </w:hyperlink>
      <w:r>
        <w:t xml:space="preserve"> с 1 января 2005 г.</w:t>
      </w:r>
    </w:p>
    <w:bookmarkEnd w:id="94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2F0C47" w:rsidRDefault="002F0C47" w:rsidP="002F0C47">
      <w:pPr>
        <w:pStyle w:val="a8"/>
      </w:pPr>
      <w:r>
        <w:t xml:space="preserve">См. текст </w:t>
      </w:r>
      <w:hyperlink r:id="rId59" w:history="1">
        <w:r>
          <w:rPr>
            <w:rStyle w:val="a4"/>
          </w:rPr>
          <w:t>пункта 5 статьи 11</w:t>
        </w:r>
      </w:hyperlink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11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95" w:name="sub_12"/>
      <w:r>
        <w:rPr>
          <w:color w:val="000000"/>
          <w:sz w:val="16"/>
          <w:szCs w:val="16"/>
        </w:rPr>
        <w:t>Информация об изменениях:</w:t>
      </w:r>
    </w:p>
    <w:bookmarkEnd w:id="95"/>
    <w:p w:rsidR="002F0C47" w:rsidRDefault="002F0C47" w:rsidP="002F0C47">
      <w:pPr>
        <w:pStyle w:val="a8"/>
      </w:pPr>
      <w:r>
        <w:fldChar w:fldCharType="begin"/>
      </w:r>
      <w:r>
        <w:instrText>HYPERLINK "garantF1://12036676.96000010"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августа 2004 г. N 122-ФЗ статья 12 настоящего Федерального закона изложена в новой редакции, </w:t>
      </w:r>
      <w:hyperlink r:id="rId60" w:history="1">
        <w:r>
          <w:rPr>
            <w:rStyle w:val="a4"/>
          </w:rPr>
          <w:t>вступающей в силу</w:t>
        </w:r>
      </w:hyperlink>
      <w:r>
        <w:t xml:space="preserve"> с 1 января 2005 г.</w:t>
      </w:r>
    </w:p>
    <w:p w:rsidR="002F0C47" w:rsidRDefault="002F0C47" w:rsidP="002F0C47">
      <w:pPr>
        <w:pStyle w:val="a8"/>
      </w:pPr>
      <w:hyperlink r:id="rId61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12</w:t>
      </w:r>
      <w:r>
        <w:t>. Органы, осуществляющие управление гражданской обороной</w:t>
      </w:r>
    </w:p>
    <w:p w:rsidR="002F0C47" w:rsidRDefault="002F0C47" w:rsidP="002F0C47">
      <w:r>
        <w:t>Органами, осуществляющими управление гражданской обороной, являются:</w:t>
      </w:r>
    </w:p>
    <w:p w:rsidR="002F0C47" w:rsidRDefault="002F0C47" w:rsidP="002F0C47">
      <w:bookmarkStart w:id="96" w:name="sub_4121"/>
      <w:r>
        <w:t>1) федеральный орган исполнительной власти, уполномоченный на решение задач в области гражданской обороны;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97" w:name="sub_4122"/>
      <w:bookmarkEnd w:id="96"/>
      <w:r>
        <w:rPr>
          <w:color w:val="000000"/>
          <w:sz w:val="16"/>
          <w:szCs w:val="16"/>
        </w:rPr>
        <w:t>Информация об изменениях:</w:t>
      </w:r>
    </w:p>
    <w:bookmarkEnd w:id="97"/>
    <w:p w:rsidR="002F0C47" w:rsidRDefault="002F0C47" w:rsidP="002F0C47">
      <w:pPr>
        <w:pStyle w:val="a8"/>
      </w:pPr>
      <w:r>
        <w:fldChar w:fldCharType="begin"/>
      </w:r>
      <w:r>
        <w:instrText>HYPERLINK "garantF1://98887.42"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июля 2010 г. N 223-ФЗ в подпункт 2 статьи 12 настоящего Федерального закона внесены изменения, </w:t>
      </w:r>
      <w:hyperlink r:id="rId62" w:history="1">
        <w:r>
          <w:rPr>
            <w:rStyle w:val="a4"/>
          </w:rPr>
          <w:t>вступающие в силу</w:t>
        </w:r>
      </w:hyperlink>
      <w:r>
        <w:t xml:space="preserve"> с 1 января 2011 г.</w:t>
      </w:r>
    </w:p>
    <w:p w:rsidR="002F0C47" w:rsidRDefault="002F0C47" w:rsidP="002F0C47">
      <w:pPr>
        <w:pStyle w:val="a8"/>
      </w:pPr>
      <w:hyperlink r:id="rId63" w:history="1">
        <w:r>
          <w:rPr>
            <w:rStyle w:val="a4"/>
          </w:rPr>
          <w:t>См. текст подпункта в предыдущей редакции</w:t>
        </w:r>
      </w:hyperlink>
    </w:p>
    <w:p w:rsidR="002F0C47" w:rsidRDefault="002F0C47" w:rsidP="002F0C47">
      <w:r>
        <w:t>2) 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Федерации.</w:t>
      </w:r>
    </w:p>
    <w:p w:rsidR="002F0C47" w:rsidRDefault="002F0C47" w:rsidP="002F0C47">
      <w:bookmarkStart w:id="98" w:name="sub_41222"/>
      <w:proofErr w:type="gramStart"/>
      <w:r>
        <w:lastRenderedPageBreak/>
        <w:t>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Федерации,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 лицами начальствующего состава федеральной противопожарной службы и гражданским персоналом.</w:t>
      </w:r>
      <w:proofErr w:type="gramEnd"/>
    </w:p>
    <w:p w:rsidR="002F0C47" w:rsidRDefault="002F0C47" w:rsidP="002F0C47">
      <w:bookmarkStart w:id="99" w:name="sub_41223"/>
      <w:bookmarkEnd w:id="98"/>
      <w:r>
        <w:t>Руководители указанных территориальных органов назначаются в установленном порядке руководителем федерального органа исполнительной власти, уполномоченного на решение задач в области гражданской обороны, из числа военнослужащих спасательных воинских формирований этого федерального органа исполнительной власти, лиц начальствующего состава федеральной противопожарной службы и гражданского персонала, за исключением лиц, назначаемых на должность и освобождаемых от должности Президентом Российской Федерации;</w:t>
      </w:r>
    </w:p>
    <w:p w:rsidR="002F0C47" w:rsidRDefault="002F0C47" w:rsidP="002F0C47">
      <w:bookmarkStart w:id="100" w:name="sub_4123"/>
      <w:bookmarkEnd w:id="99"/>
      <w:r>
        <w:t xml:space="preserve">3) </w:t>
      </w:r>
      <w:hyperlink r:id="rId64" w:history="1">
        <w:r>
          <w:rPr>
            <w:rStyle w:val="a4"/>
          </w:rPr>
          <w:t>структурные подразделения</w:t>
        </w:r>
      </w:hyperlink>
      <w:r>
        <w:t xml:space="preserve"> федеральных органов исполнительной власти, уполномоченные на решение задач в области гражданской обороны;</w:t>
      </w:r>
    </w:p>
    <w:p w:rsidR="002F0C47" w:rsidRDefault="002F0C47" w:rsidP="002F0C47">
      <w:bookmarkStart w:id="101" w:name="sub_4124"/>
      <w:bookmarkEnd w:id="100"/>
      <w:r>
        <w:t xml:space="preserve">4) структурные подразделения (работники) организаций, уполномоченные на решение задач в области гражданской обороны, создаваемые (назначаемые) в </w:t>
      </w:r>
      <w:hyperlink r:id="rId65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bookmarkEnd w:id="101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12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02" w:name="sub_13"/>
      <w:r>
        <w:rPr>
          <w:color w:val="000000"/>
          <w:sz w:val="16"/>
          <w:szCs w:val="16"/>
        </w:rPr>
        <w:t>Информация об изменениях:</w:t>
      </w:r>
    </w:p>
    <w:bookmarkEnd w:id="102"/>
    <w:p w:rsidR="002F0C47" w:rsidRDefault="002F0C47" w:rsidP="002F0C47">
      <w:pPr>
        <w:pStyle w:val="a8"/>
      </w:pPr>
      <w:r>
        <w:fldChar w:fldCharType="begin"/>
      </w:r>
      <w:r>
        <w:instrText>HYPERLINK "garantF1://12036676.96000011"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августа 2004 г. N 122-ФЗ статья 13 настоящего Федерального закона изложена в новой редакции, </w:t>
      </w:r>
      <w:hyperlink r:id="rId66" w:history="1">
        <w:r>
          <w:rPr>
            <w:rStyle w:val="a4"/>
          </w:rPr>
          <w:t>вступающей в силу</w:t>
        </w:r>
      </w:hyperlink>
      <w:r>
        <w:t xml:space="preserve"> с 1 января 2005 г.</w:t>
      </w:r>
    </w:p>
    <w:p w:rsidR="002F0C47" w:rsidRDefault="002F0C47" w:rsidP="002F0C47">
      <w:pPr>
        <w:pStyle w:val="a8"/>
      </w:pPr>
      <w:hyperlink r:id="rId67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13</w:t>
      </w:r>
      <w:r>
        <w:t>. Федеральный орган исполнительной власти, уполномоченный на решение задач в области гражданской обороны</w:t>
      </w:r>
    </w:p>
    <w:p w:rsidR="002F0C47" w:rsidRDefault="002F0C47" w:rsidP="002F0C47">
      <w:r>
        <w:t xml:space="preserve">В целях реализации государственной политики в области гражданской обороны федеральный орган </w:t>
      </w:r>
      <w:hyperlink r:id="rId68" w:history="1">
        <w:r>
          <w:rPr>
            <w:rStyle w:val="a4"/>
          </w:rPr>
          <w:t>исполнительной власти</w:t>
        </w:r>
      </w:hyperlink>
      <w:r>
        <w:t>, уполномоченный на решение задач в области гражданской обороны, осуществляет соответствующее нормативное регулирование, а также специальные, разрешительные, надзорные и контрольные функции в области гражданской обороны.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 xml:space="preserve">См. </w:t>
      </w:r>
      <w:hyperlink r:id="rId69" w:history="1">
        <w:r>
          <w:rPr>
            <w:rStyle w:val="a4"/>
          </w:rPr>
          <w:t>Положение</w:t>
        </w:r>
      </w:hyperlink>
      <w:r>
        <w:t xml:space="preserve"> о государственном надзоре в области гражданской обороны, утвержденное </w:t>
      </w:r>
      <w:hyperlink r:id="rId70" w:history="1">
        <w:r>
          <w:rPr>
            <w:rStyle w:val="a4"/>
          </w:rPr>
          <w:t>постановлением</w:t>
        </w:r>
      </w:hyperlink>
      <w:r>
        <w:t xml:space="preserve"> Правительства РФ от 21 мая 2007 г. N 305</w:t>
      </w:r>
    </w:p>
    <w:p w:rsidR="002F0C47" w:rsidRDefault="002F0C47" w:rsidP="002F0C47">
      <w:pPr>
        <w:pStyle w:val="a7"/>
      </w:pPr>
      <w:r>
        <w:t>См. комментарии к статье 13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5"/>
      </w:pPr>
      <w:bookmarkStart w:id="103" w:name="sub_14"/>
      <w:r>
        <w:rPr>
          <w:rStyle w:val="a3"/>
        </w:rPr>
        <w:t>Статья 14.</w:t>
      </w:r>
      <w:r>
        <w:t xml:space="preserve"> </w:t>
      </w:r>
      <w:hyperlink r:id="rId71" w:history="1">
        <w:r>
          <w:rPr>
            <w:rStyle w:val="a4"/>
          </w:rPr>
          <w:t>Утратила силу</w:t>
        </w:r>
      </w:hyperlink>
      <w:r>
        <w:t xml:space="preserve"> с 1 января 2005 г.</w:t>
      </w:r>
    </w:p>
    <w:bookmarkEnd w:id="103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2F0C47" w:rsidRDefault="002F0C47" w:rsidP="002F0C47">
      <w:pPr>
        <w:pStyle w:val="a8"/>
      </w:pPr>
      <w:r>
        <w:t>См. те</w:t>
      </w:r>
      <w:proofErr w:type="gramStart"/>
      <w:r>
        <w:t xml:space="preserve">кст </w:t>
      </w:r>
      <w:hyperlink r:id="rId72" w:history="1">
        <w:r>
          <w:rPr>
            <w:rStyle w:val="a4"/>
          </w:rPr>
          <w:t>ст</w:t>
        </w:r>
        <w:proofErr w:type="gramEnd"/>
        <w:r>
          <w:rPr>
            <w:rStyle w:val="a4"/>
          </w:rPr>
          <w:t>атьи 14</w:t>
        </w:r>
      </w:hyperlink>
    </w:p>
    <w:p w:rsidR="002F0C47" w:rsidRDefault="002F0C47" w:rsidP="002F0C47">
      <w:pPr>
        <w:pStyle w:val="a8"/>
      </w:pPr>
    </w:p>
    <w:p w:rsidR="002F0C47" w:rsidRDefault="002F0C47" w:rsidP="002F0C47">
      <w:pPr>
        <w:pStyle w:val="1"/>
      </w:pPr>
      <w:bookmarkStart w:id="104" w:name="sub_500"/>
      <w:r>
        <w:t>Глава V. Силы гражданской обороны</w:t>
      </w:r>
    </w:p>
    <w:bookmarkEnd w:id="104"/>
    <w:p w:rsidR="002F0C47" w:rsidRDefault="002F0C47" w:rsidP="002F0C47"/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05" w:name="sub_15"/>
      <w:r>
        <w:rPr>
          <w:color w:val="000000"/>
          <w:sz w:val="16"/>
          <w:szCs w:val="16"/>
        </w:rPr>
        <w:t>Информация об изменениях:</w:t>
      </w:r>
    </w:p>
    <w:bookmarkEnd w:id="105"/>
    <w:p w:rsidR="002F0C47" w:rsidRDefault="002F0C47" w:rsidP="002F0C47">
      <w:pPr>
        <w:pStyle w:val="a8"/>
      </w:pPr>
      <w:r>
        <w:fldChar w:fldCharType="begin"/>
      </w:r>
      <w:r>
        <w:instrText>HYPERLINK "garantF1://12036676.96000013"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августа 2004 г. N 122-ФЗ в статью 15 настоящего Федерального закона внесены изменения, </w:t>
      </w:r>
      <w:hyperlink r:id="rId73" w:history="1">
        <w:r>
          <w:rPr>
            <w:rStyle w:val="a4"/>
          </w:rPr>
          <w:t>вступающие в силу</w:t>
        </w:r>
      </w:hyperlink>
      <w:r>
        <w:t xml:space="preserve"> с 1 января 2005 г.</w:t>
      </w:r>
    </w:p>
    <w:p w:rsidR="002F0C47" w:rsidRDefault="002F0C47" w:rsidP="002F0C47">
      <w:pPr>
        <w:pStyle w:val="a8"/>
      </w:pPr>
      <w:hyperlink r:id="rId74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15.</w:t>
      </w:r>
      <w:r>
        <w:t xml:space="preserve"> Силы гражданской обороны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06" w:name="sub_151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06"/>
    <w:p w:rsidR="002F0C47" w:rsidRDefault="002F0C47" w:rsidP="002F0C47">
      <w:pPr>
        <w:pStyle w:val="a8"/>
      </w:pPr>
      <w:r>
        <w:fldChar w:fldCharType="begin"/>
      </w:r>
      <w:r>
        <w:instrText>HYPERLINK "garantF1://70452578.251"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404-ФЗ в пункт 1 статьи 15 настоящего Федерального закона внесены изменения</w:t>
      </w:r>
    </w:p>
    <w:p w:rsidR="002F0C47" w:rsidRDefault="002F0C47" w:rsidP="002F0C47">
      <w:pPr>
        <w:pStyle w:val="a8"/>
      </w:pPr>
      <w:hyperlink r:id="rId75" w:history="1">
        <w:r>
          <w:rPr>
            <w:rStyle w:val="a4"/>
          </w:rPr>
          <w:t>См. текст пункта в предыдущей редакции</w:t>
        </w:r>
      </w:hyperlink>
    </w:p>
    <w:p w:rsidR="002F0C47" w:rsidRDefault="002F0C47" w:rsidP="002F0C47">
      <w:r>
        <w:t xml:space="preserve">1. </w:t>
      </w:r>
      <w:proofErr w:type="gramStart"/>
      <w:r>
        <w:rPr>
          <w:rStyle w:val="a3"/>
        </w:rPr>
        <w:t>Силы гражданской обороны</w:t>
      </w:r>
      <w:r>
        <w:t xml:space="preserve"> - спасательные воинские формирования федерального органа исполнительной власти, уполномоченного на решение задач в области гражданской обороны,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  <w:proofErr w:type="gramEnd"/>
    </w:p>
    <w:p w:rsidR="002F0C47" w:rsidRDefault="002F0C47" w:rsidP="002F0C47">
      <w:bookmarkStart w:id="107" w:name="sub_152"/>
      <w:r>
        <w:t>2. Вооруженные Силы Российской Федерации, другие войска и воинские формирования выполняют задачи в области гражданской обороны в соответствии с законодательством Российской Федерации.</w:t>
      </w:r>
    </w:p>
    <w:bookmarkEnd w:id="107"/>
    <w:p w:rsidR="002F0C47" w:rsidRDefault="002F0C47" w:rsidP="002F0C47">
      <w:r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формирований привлекаются в порядке, определенном Президентом Российской Федерации.</w:t>
      </w:r>
    </w:p>
    <w:p w:rsidR="002F0C47" w:rsidRDefault="002F0C47" w:rsidP="002F0C47">
      <w:bookmarkStart w:id="108" w:name="sub_153"/>
      <w:r>
        <w:t>3. Аварийно-спасательные службы и аварийно-спасательные формирования привлекаются для решения задач в области гражданской обороны в соответствии с законодательством Российской Федерации.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09" w:name="sub_154"/>
      <w:bookmarkEnd w:id="108"/>
      <w:r>
        <w:rPr>
          <w:color w:val="000000"/>
          <w:sz w:val="16"/>
          <w:szCs w:val="16"/>
        </w:rPr>
        <w:t>Информация об изменениях:</w:t>
      </w:r>
    </w:p>
    <w:bookmarkEnd w:id="109"/>
    <w:p w:rsidR="002F0C47" w:rsidRDefault="002F0C47" w:rsidP="002F0C47">
      <w:pPr>
        <w:pStyle w:val="a8"/>
      </w:pPr>
      <w:r>
        <w:fldChar w:fldCharType="begin"/>
      </w:r>
      <w:r>
        <w:instrText>HYPERLINK "garantF1://70452578.252"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404-ФЗ статья 15 настоящего Федерального закона дополнена пунктом 4</w:t>
      </w:r>
    </w:p>
    <w:p w:rsidR="002F0C47" w:rsidRDefault="002F0C47" w:rsidP="002F0C47">
      <w:r>
        <w:t xml:space="preserve">4. </w:t>
      </w:r>
      <w:proofErr w:type="gramStart"/>
      <w:r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  <w:proofErr w:type="gramEnd"/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10" w:name="sub_155"/>
      <w:r>
        <w:rPr>
          <w:color w:val="000000"/>
          <w:sz w:val="16"/>
          <w:szCs w:val="16"/>
        </w:rPr>
        <w:t>Информация об изменениях:</w:t>
      </w:r>
    </w:p>
    <w:bookmarkEnd w:id="110"/>
    <w:p w:rsidR="002F0C47" w:rsidRDefault="002F0C47" w:rsidP="002F0C47">
      <w:pPr>
        <w:pStyle w:val="a8"/>
      </w:pPr>
      <w:r>
        <w:fldChar w:fldCharType="begin"/>
      </w:r>
      <w:r>
        <w:instrText>HYPERLINK "garantF1://70452578.252"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404-ФЗ статья 15 настоящего Федерального закона дополнена пунктом 5</w:t>
      </w:r>
    </w:p>
    <w:p w:rsidR="002F0C47" w:rsidRDefault="002F0C47" w:rsidP="002F0C47">
      <w:r>
        <w:t>5.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15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11" w:name="sub_16"/>
      <w:r>
        <w:rPr>
          <w:color w:val="000000"/>
          <w:sz w:val="16"/>
          <w:szCs w:val="16"/>
        </w:rPr>
        <w:t>Информация об изменениях:</w:t>
      </w:r>
    </w:p>
    <w:bookmarkEnd w:id="111"/>
    <w:p w:rsidR="002F0C47" w:rsidRDefault="002F0C47" w:rsidP="002F0C47">
      <w:pPr>
        <w:pStyle w:val="a8"/>
      </w:pPr>
      <w:r>
        <w:fldChar w:fldCharType="begin"/>
      </w:r>
      <w:r>
        <w:instrText>HYPERLINK "garantF1://98887.44"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июля 2010 г. N 223-ФЗ статья 16 настоящего Федерального закона изложена в новой редакции, </w:t>
      </w:r>
      <w:hyperlink r:id="rId76" w:history="1">
        <w:r>
          <w:rPr>
            <w:rStyle w:val="a4"/>
          </w:rPr>
          <w:t>вступающей в силу</w:t>
        </w:r>
      </w:hyperlink>
      <w:r>
        <w:t xml:space="preserve"> с 1 января 2011 г.</w:t>
      </w:r>
    </w:p>
    <w:p w:rsidR="002F0C47" w:rsidRDefault="002F0C47" w:rsidP="002F0C47">
      <w:pPr>
        <w:pStyle w:val="a8"/>
      </w:pPr>
      <w:hyperlink r:id="rId77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16.</w:t>
      </w:r>
      <w:r>
        <w:t xml:space="preserve"> Основы деятельности спасательных воинских формирований федерального органа исполнительной власти, уполномоченного на решение задач в области гражданской обороны</w:t>
      </w:r>
    </w:p>
    <w:p w:rsidR="002F0C47" w:rsidRDefault="002F0C47" w:rsidP="002F0C47">
      <w:bookmarkStart w:id="112" w:name="sub_13000"/>
      <w:r>
        <w:t>1. На вооружении спасательных воинских формирований федерального органа исполнительной власти, уполномоченного на решение задач в области гражданской обороны, находится специальная техника, а также боевое ручное стрелковое и холодное оружие.</w:t>
      </w:r>
    </w:p>
    <w:p w:rsidR="002F0C47" w:rsidRDefault="002F0C47" w:rsidP="002F0C47">
      <w:bookmarkStart w:id="113" w:name="sub_14000"/>
      <w:bookmarkEnd w:id="112"/>
      <w:r>
        <w:lastRenderedPageBreak/>
        <w:t>2. 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выдаются удостоверения личности установленного образца, подтверждающие их статус, и международные отличительные знаки гражданской обороны.</w:t>
      </w:r>
    </w:p>
    <w:bookmarkEnd w:id="113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 xml:space="preserve">См. </w:t>
      </w:r>
      <w:hyperlink r:id="rId78" w:history="1">
        <w:r>
          <w:rPr>
            <w:rStyle w:val="a4"/>
          </w:rPr>
          <w:t>Положение</w:t>
        </w:r>
      </w:hyperlink>
      <w:r>
        <w:t xml:space="preserve"> об удостоверении личности военнослужащего Российской Федерации, утвержденное </w:t>
      </w:r>
      <w:hyperlink r:id="rId79" w:history="1">
        <w:r>
          <w:rPr>
            <w:rStyle w:val="a4"/>
          </w:rPr>
          <w:t>постановлением</w:t>
        </w:r>
      </w:hyperlink>
      <w:r>
        <w:t xml:space="preserve"> Правительства РФ от 12 февраля 2003 г. N 91</w:t>
      </w:r>
    </w:p>
    <w:p w:rsidR="002F0C47" w:rsidRDefault="002F0C47" w:rsidP="002F0C47">
      <w:bookmarkStart w:id="114" w:name="sub_15000"/>
      <w:r>
        <w:t xml:space="preserve">3. Военнослужащие спасательных воинских формирований </w:t>
      </w:r>
      <w:hyperlink r:id="rId80" w:history="1">
        <w:r>
          <w:rPr>
            <w:rStyle w:val="a4"/>
          </w:rPr>
          <w:t>федерального органа исполнительной власти</w:t>
        </w:r>
      </w:hyperlink>
      <w:r>
        <w:t>, уполномоченного на решение задач в области гражданской обороны, могут проходить службу на воинских должностях или не на воинских должностях в указанном федеральном органе исполнительной власти, его территориальных органах и организациях.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15" w:name="sub_16000"/>
      <w:bookmarkEnd w:id="114"/>
      <w:r>
        <w:rPr>
          <w:color w:val="000000"/>
          <w:sz w:val="16"/>
          <w:szCs w:val="16"/>
        </w:rPr>
        <w:t>Информация об изменениях:</w:t>
      </w:r>
    </w:p>
    <w:bookmarkEnd w:id="115"/>
    <w:p w:rsidR="002F0C47" w:rsidRDefault="002F0C47" w:rsidP="002F0C47">
      <w:pPr>
        <w:pStyle w:val="a8"/>
      </w:pPr>
      <w:r>
        <w:fldChar w:fldCharType="begin"/>
      </w:r>
      <w:r>
        <w:instrText>HYPERLINK "garantF1://12081368.32"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декабря 2010 г. N 377-ФЗ в пункт 4 статьи 16 настоящего Федерального закона внесены изменения, </w:t>
      </w:r>
      <w:hyperlink r:id="rId81" w:history="1">
        <w:r>
          <w:rPr>
            <w:rStyle w:val="a4"/>
          </w:rPr>
          <w:t>вступающие в силу</w:t>
        </w:r>
      </w:hyperlink>
      <w:r>
        <w:t xml:space="preserve"> с 1 февраля 2011 г.</w:t>
      </w:r>
    </w:p>
    <w:p w:rsidR="002F0C47" w:rsidRDefault="002F0C47" w:rsidP="002F0C47">
      <w:pPr>
        <w:pStyle w:val="a8"/>
      </w:pPr>
      <w:hyperlink r:id="rId82" w:history="1">
        <w:r>
          <w:rPr>
            <w:rStyle w:val="a4"/>
          </w:rPr>
          <w:t>См. текст пункта в предыдущей редакции</w:t>
        </w:r>
      </w:hyperlink>
    </w:p>
    <w:p w:rsidR="002F0C47" w:rsidRDefault="002F0C47" w:rsidP="002F0C47">
      <w:r>
        <w:t xml:space="preserve">4.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комплектование их военнослужащими и гражданским персоналом (федеральными государственными гражданскими служащими и работниками), социальная защита военнослужащих и членов их семей, а также финансирование деятельности указанных воинских формирований осуществляется в соответствии с </w:t>
      </w:r>
      <w:hyperlink w:anchor="sub_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2F0C47" w:rsidRDefault="002F0C47" w:rsidP="002F0C47">
      <w:bookmarkStart w:id="116" w:name="sub_17000"/>
      <w:r>
        <w:t xml:space="preserve">5. </w:t>
      </w:r>
      <w:proofErr w:type="gramStart"/>
      <w:r>
        <w:t>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осуществляется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в мирное время при стихийных бедствиях, эпидемиях, эпизоотиях, крупных авариях, катастрофах, ставящих под угрозу здоровье населения</w:t>
      </w:r>
      <w:proofErr w:type="gramEnd"/>
      <w:r>
        <w:t xml:space="preserve"> и требующих проведения аварийно-спасательных и других неотложных работ.</w:t>
      </w:r>
    </w:p>
    <w:bookmarkEnd w:id="116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16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5"/>
      </w:pPr>
      <w:bookmarkStart w:id="117" w:name="sub_17"/>
      <w:r>
        <w:rPr>
          <w:rStyle w:val="a3"/>
        </w:rPr>
        <w:t>Статья 17.</w:t>
      </w:r>
      <w:r>
        <w:t xml:space="preserve"> </w:t>
      </w:r>
      <w:hyperlink r:id="rId83" w:history="1">
        <w:r>
          <w:rPr>
            <w:rStyle w:val="a4"/>
          </w:rPr>
          <w:t>Утратила силу</w:t>
        </w:r>
      </w:hyperlink>
      <w:r>
        <w:t xml:space="preserve"> с 1 января 2005 г.</w:t>
      </w:r>
    </w:p>
    <w:bookmarkEnd w:id="117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2F0C47" w:rsidRDefault="002F0C47" w:rsidP="002F0C47">
      <w:pPr>
        <w:pStyle w:val="a8"/>
      </w:pPr>
      <w:r>
        <w:t>См. те</w:t>
      </w:r>
      <w:proofErr w:type="gramStart"/>
      <w:r>
        <w:t xml:space="preserve">кст </w:t>
      </w:r>
      <w:hyperlink r:id="rId84" w:history="1">
        <w:r>
          <w:rPr>
            <w:rStyle w:val="a4"/>
          </w:rPr>
          <w:t>ст</w:t>
        </w:r>
        <w:proofErr w:type="gramEnd"/>
        <w:r>
          <w:rPr>
            <w:rStyle w:val="a4"/>
          </w:rPr>
          <w:t>атьи 17</w:t>
        </w:r>
      </w:hyperlink>
    </w:p>
    <w:p w:rsidR="002F0C47" w:rsidRDefault="002F0C47" w:rsidP="002F0C47">
      <w:pPr>
        <w:pStyle w:val="a8"/>
      </w:pPr>
    </w:p>
    <w:p w:rsidR="002F0C47" w:rsidRDefault="002F0C47" w:rsidP="002F0C47">
      <w:pPr>
        <w:pStyle w:val="1"/>
      </w:pPr>
      <w:bookmarkStart w:id="118" w:name="sub_600"/>
      <w:r>
        <w:t>Глава VI. Заключительные положения</w:t>
      </w:r>
    </w:p>
    <w:bookmarkEnd w:id="118"/>
    <w:p w:rsidR="002F0C47" w:rsidRDefault="002F0C47" w:rsidP="002F0C47"/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19" w:name="sub_18"/>
      <w:r>
        <w:rPr>
          <w:color w:val="000000"/>
          <w:sz w:val="16"/>
          <w:szCs w:val="16"/>
        </w:rPr>
        <w:t>Информация об изменениях:</w:t>
      </w:r>
    </w:p>
    <w:bookmarkEnd w:id="119"/>
    <w:p w:rsidR="002F0C47" w:rsidRDefault="002F0C47" w:rsidP="002F0C47">
      <w:pPr>
        <w:pStyle w:val="a8"/>
      </w:pPr>
      <w:r>
        <w:fldChar w:fldCharType="begin"/>
      </w:r>
      <w:r>
        <w:instrText>HYPERLINK "garantF1://12036676.96000016"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августа 2004 г. N 122-ФЗ статья 18 настоящего Федерального закона изложена в новой редакции, </w:t>
      </w:r>
      <w:hyperlink r:id="rId85" w:history="1">
        <w:r>
          <w:rPr>
            <w:rStyle w:val="a4"/>
          </w:rPr>
          <w:t>вступающей в силу</w:t>
        </w:r>
      </w:hyperlink>
      <w:r>
        <w:t xml:space="preserve"> с 1 января 2005 г.</w:t>
      </w:r>
    </w:p>
    <w:p w:rsidR="002F0C47" w:rsidRDefault="002F0C47" w:rsidP="002F0C47">
      <w:pPr>
        <w:pStyle w:val="a8"/>
      </w:pPr>
      <w:hyperlink r:id="rId86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ст</w:t>
        </w:r>
        <w:proofErr w:type="gramEnd"/>
        <w:r>
          <w:rPr>
            <w:rStyle w:val="a4"/>
          </w:rPr>
          <w:t>атьи в предыдущей редакции</w:t>
        </w:r>
      </w:hyperlink>
    </w:p>
    <w:p w:rsidR="002F0C47" w:rsidRDefault="002F0C47" w:rsidP="002F0C47">
      <w:pPr>
        <w:pStyle w:val="a5"/>
      </w:pPr>
      <w:r>
        <w:rPr>
          <w:rStyle w:val="a3"/>
        </w:rPr>
        <w:t>Статья 18</w:t>
      </w:r>
      <w:r>
        <w:t>. Финансирование мероприятий по гражданской обороне и защите населения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20" w:name="sub_6181"/>
      <w:r>
        <w:rPr>
          <w:color w:val="000000"/>
          <w:sz w:val="16"/>
          <w:szCs w:val="16"/>
        </w:rPr>
        <w:t>Информация об изменениях:</w:t>
      </w:r>
    </w:p>
    <w:bookmarkEnd w:id="120"/>
    <w:p w:rsidR="002F0C47" w:rsidRDefault="002F0C47" w:rsidP="002F0C47">
      <w:pPr>
        <w:pStyle w:val="a8"/>
      </w:pPr>
      <w:r>
        <w:fldChar w:fldCharType="begin"/>
      </w:r>
      <w:r>
        <w:instrText>HYPERLINK "garantF1://98887.45"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июля 2010 г. N 223-ФЗ пункт 1 статьи 18 настоящего Федерального закона изложен в новой редакции, </w:t>
      </w:r>
      <w:hyperlink r:id="rId87" w:history="1">
        <w:r>
          <w:rPr>
            <w:rStyle w:val="a4"/>
          </w:rPr>
          <w:t>вступающей в силу</w:t>
        </w:r>
      </w:hyperlink>
      <w:r>
        <w:t xml:space="preserve"> с 1 января 2011 </w:t>
      </w:r>
      <w:r>
        <w:lastRenderedPageBreak/>
        <w:t>г.</w:t>
      </w:r>
    </w:p>
    <w:p w:rsidR="002F0C47" w:rsidRDefault="002F0C47" w:rsidP="002F0C47">
      <w:pPr>
        <w:pStyle w:val="a8"/>
      </w:pPr>
      <w:hyperlink r:id="rId88" w:history="1">
        <w:r>
          <w:rPr>
            <w:rStyle w:val="a4"/>
          </w:rPr>
          <w:t>См. текст пункта в предыдущей редакции</w:t>
        </w:r>
      </w:hyperlink>
    </w:p>
    <w:p w:rsidR="002F0C47" w:rsidRDefault="002F0C47" w:rsidP="002F0C47">
      <w:r>
        <w:t>1. 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обороны, является расходным обязательством Российской Федерации.</w:t>
      </w:r>
    </w:p>
    <w:p w:rsidR="002F0C47" w:rsidRDefault="002F0C47" w:rsidP="002F0C47">
      <w:bookmarkStart w:id="121" w:name="sub_6182"/>
      <w:r>
        <w:t>2. 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</w:p>
    <w:p w:rsidR="002F0C47" w:rsidRDefault="002F0C47" w:rsidP="002F0C47">
      <w:bookmarkStart w:id="122" w:name="sub_6183"/>
      <w:bookmarkEnd w:id="121"/>
      <w:r>
        <w:t>3. 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bookmarkEnd w:id="122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hyperlink r:id="rId89" w:history="1">
        <w:r>
          <w:rPr>
            <w:rStyle w:val="a4"/>
          </w:rPr>
          <w:t>Федеральным законом</w:t>
        </w:r>
      </w:hyperlink>
      <w:r>
        <w:t xml:space="preserve"> от 6 октября 2003 г. N 131-ФЗ не определен такой вид муниципального образования как "муниципальный округ"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bookmarkStart w:id="123" w:name="sub_1804"/>
      <w:r>
        <w:rPr>
          <w:color w:val="000000"/>
          <w:sz w:val="16"/>
          <w:szCs w:val="16"/>
        </w:rPr>
        <w:t>Информация об изменениях:</w:t>
      </w:r>
    </w:p>
    <w:bookmarkEnd w:id="123"/>
    <w:p w:rsidR="002F0C47" w:rsidRDefault="002F0C47" w:rsidP="002F0C47">
      <w:pPr>
        <w:pStyle w:val="a8"/>
      </w:pPr>
      <w:r>
        <w:fldChar w:fldCharType="begin"/>
      </w:r>
      <w:r>
        <w:instrText>HYPERLINK "garantF1://91366.110"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июня 2007 г. N 103-ФЗ статья 18 настоящего Федерального закона дополнена пунктом 4</w:t>
      </w:r>
    </w:p>
    <w:p w:rsidR="002F0C47" w:rsidRDefault="002F0C47" w:rsidP="002F0C47">
      <w:r>
        <w:t>4. Обеспечение мероприятий по гражданской обороне, проводимых организациями, осуществляется за счет средств организаций.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18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5"/>
      </w:pPr>
      <w:bookmarkStart w:id="124" w:name="sub_19"/>
      <w:r>
        <w:rPr>
          <w:rStyle w:val="a3"/>
        </w:rPr>
        <w:t>Статья 19.</w:t>
      </w:r>
      <w:r>
        <w:t xml:space="preserve"> Ответственность за нарушение законодательства Российской Федерации в области гражданской обороны</w:t>
      </w:r>
    </w:p>
    <w:bookmarkEnd w:id="124"/>
    <w:p w:rsidR="002F0C47" w:rsidRDefault="002F0C47" w:rsidP="002F0C47">
      <w:r>
        <w:t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19 настоящего Федерального закона</w:t>
      </w:r>
    </w:p>
    <w:p w:rsidR="002F0C47" w:rsidRDefault="002F0C47" w:rsidP="002F0C47">
      <w:pPr>
        <w:pStyle w:val="a7"/>
      </w:pPr>
    </w:p>
    <w:p w:rsidR="002F0C47" w:rsidRDefault="002F0C47" w:rsidP="002F0C47">
      <w:pPr>
        <w:pStyle w:val="a5"/>
      </w:pPr>
      <w:bookmarkStart w:id="125" w:name="sub_20"/>
      <w:r>
        <w:rPr>
          <w:rStyle w:val="a3"/>
        </w:rPr>
        <w:t>Статья 20.</w:t>
      </w:r>
      <w:r>
        <w:t xml:space="preserve"> Вступление в силу настоящего Федерального закона</w:t>
      </w:r>
    </w:p>
    <w:p w:rsidR="002F0C47" w:rsidRDefault="002F0C47" w:rsidP="002F0C47">
      <w:bookmarkStart w:id="126" w:name="sub_21000"/>
      <w:bookmarkEnd w:id="125"/>
      <w:r>
        <w:t xml:space="preserve">1. Настоящий Федеральный закон вступает в силу со дня его </w:t>
      </w:r>
      <w:hyperlink r:id="rId90" w:history="1">
        <w:r>
          <w:rPr>
            <w:rStyle w:val="a4"/>
          </w:rPr>
          <w:t>официального опубликования.</w:t>
        </w:r>
      </w:hyperlink>
    </w:p>
    <w:p w:rsidR="002F0C47" w:rsidRDefault="002F0C47" w:rsidP="002F0C47">
      <w:bookmarkStart w:id="127" w:name="sub_22000"/>
      <w:bookmarkEnd w:id="126"/>
      <w:r>
        <w:t>2. Иные нормативные правовые акты Российской Федерации подлежат приведению в соответствие с настоящим Федеральным законом.</w:t>
      </w:r>
    </w:p>
    <w:bookmarkEnd w:id="127"/>
    <w:p w:rsidR="002F0C47" w:rsidRDefault="002F0C47" w:rsidP="002F0C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F0C47" w:rsidRDefault="002F0C47" w:rsidP="002F0C47">
      <w:pPr>
        <w:pStyle w:val="a7"/>
      </w:pPr>
      <w:r>
        <w:t>См. комментарии к статье 20 настоящего Федерального закона</w:t>
      </w:r>
    </w:p>
    <w:p w:rsidR="002F0C47" w:rsidRDefault="002F0C47" w:rsidP="002F0C47">
      <w:pPr>
        <w:pStyle w:val="a7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00"/>
        <w:gridCol w:w="4999"/>
      </w:tblGrid>
      <w:tr w:rsidR="002F0C47" w:rsidRPr="004B510E" w:rsidTr="00D75FEF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2F0C47" w:rsidRPr="004B510E" w:rsidRDefault="002F0C47" w:rsidP="00D75FEF">
            <w:pPr>
              <w:pStyle w:val="ab"/>
            </w:pPr>
            <w:r w:rsidRPr="004B510E">
              <w:t>Президент Российской Федерации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2F0C47" w:rsidRPr="004B510E" w:rsidRDefault="002F0C47" w:rsidP="00D75FEF">
            <w:pPr>
              <w:pStyle w:val="a9"/>
              <w:jc w:val="right"/>
            </w:pPr>
            <w:proofErr w:type="spellStart"/>
            <w:r w:rsidRPr="004B510E">
              <w:t>Б.Ельцин</w:t>
            </w:r>
            <w:proofErr w:type="spellEnd"/>
          </w:p>
        </w:tc>
      </w:tr>
    </w:tbl>
    <w:p w:rsidR="002F0C47" w:rsidRDefault="002F0C47" w:rsidP="002F0C47"/>
    <w:p w:rsidR="002F0C47" w:rsidRDefault="002F0C47" w:rsidP="002F0C47">
      <w:pPr>
        <w:pStyle w:val="ab"/>
      </w:pPr>
      <w:r>
        <w:t>Москва, Кремль</w:t>
      </w:r>
    </w:p>
    <w:p w:rsidR="002F0C47" w:rsidRDefault="002F0C47" w:rsidP="002F0C47">
      <w:pPr>
        <w:pStyle w:val="ab"/>
      </w:pPr>
      <w:r>
        <w:t>12 февраля 1998 г.</w:t>
      </w:r>
    </w:p>
    <w:p w:rsidR="002F0C47" w:rsidRDefault="002F0C47" w:rsidP="002F0C47">
      <w:pPr>
        <w:pStyle w:val="ab"/>
      </w:pPr>
      <w:r>
        <w:t>N 28-ФЗ</w:t>
      </w:r>
    </w:p>
    <w:p w:rsidR="002F0C47" w:rsidRDefault="002F0C47" w:rsidP="002F0C47"/>
    <w:p w:rsidR="00D3124D" w:rsidRDefault="00D3124D"/>
    <w:sectPr w:rsidR="00D3124D" w:rsidSect="0097528F">
      <w:pgSz w:w="11900" w:h="16800"/>
      <w:pgMar w:top="851" w:right="799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47"/>
    <w:rsid w:val="002F0C47"/>
    <w:rsid w:val="00D3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0C4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0C4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F0C4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F0C47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2F0C47"/>
    <w:pPr>
      <w:ind w:left="1612" w:hanging="892"/>
    </w:pPr>
  </w:style>
  <w:style w:type="paragraph" w:customStyle="1" w:styleId="a6">
    <w:name w:val="Информация об изменениях"/>
    <w:basedOn w:val="a"/>
    <w:next w:val="a"/>
    <w:uiPriority w:val="99"/>
    <w:rsid w:val="002F0C47"/>
    <w:pPr>
      <w:spacing w:before="180"/>
      <w:ind w:left="360" w:right="360" w:firstLine="0"/>
    </w:pPr>
    <w:rPr>
      <w:color w:val="353842"/>
      <w:sz w:val="18"/>
      <w:szCs w:val="18"/>
      <w:shd w:val="clear" w:color="auto" w:fill="EAEFED"/>
    </w:rPr>
  </w:style>
  <w:style w:type="paragraph" w:customStyle="1" w:styleId="a7">
    <w:name w:val="Комментарий"/>
    <w:basedOn w:val="a"/>
    <w:next w:val="a"/>
    <w:uiPriority w:val="99"/>
    <w:rsid w:val="002F0C47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2F0C47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rsid w:val="002F0C47"/>
    <w:pPr>
      <w:ind w:firstLine="0"/>
    </w:p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2F0C47"/>
    <w:rPr>
      <w:b/>
      <w:bCs/>
      <w:color w:val="353842"/>
      <w:sz w:val="18"/>
      <w:szCs w:val="18"/>
    </w:rPr>
  </w:style>
  <w:style w:type="paragraph" w:customStyle="1" w:styleId="ab">
    <w:name w:val="Прижатый влево"/>
    <w:basedOn w:val="a"/>
    <w:next w:val="a"/>
    <w:uiPriority w:val="99"/>
    <w:rsid w:val="002F0C47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0C4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0C4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F0C4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F0C47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2F0C47"/>
    <w:pPr>
      <w:ind w:left="1612" w:hanging="892"/>
    </w:pPr>
  </w:style>
  <w:style w:type="paragraph" w:customStyle="1" w:styleId="a6">
    <w:name w:val="Информация об изменениях"/>
    <w:basedOn w:val="a"/>
    <w:next w:val="a"/>
    <w:uiPriority w:val="99"/>
    <w:rsid w:val="002F0C47"/>
    <w:pPr>
      <w:spacing w:before="180"/>
      <w:ind w:left="360" w:right="360" w:firstLine="0"/>
    </w:pPr>
    <w:rPr>
      <w:color w:val="353842"/>
      <w:sz w:val="18"/>
      <w:szCs w:val="18"/>
      <w:shd w:val="clear" w:color="auto" w:fill="EAEFED"/>
    </w:rPr>
  </w:style>
  <w:style w:type="paragraph" w:customStyle="1" w:styleId="a7">
    <w:name w:val="Комментарий"/>
    <w:basedOn w:val="a"/>
    <w:next w:val="a"/>
    <w:uiPriority w:val="99"/>
    <w:rsid w:val="002F0C47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2F0C47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rsid w:val="002F0C47"/>
    <w:pPr>
      <w:ind w:firstLine="0"/>
    </w:p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2F0C47"/>
    <w:rPr>
      <w:b/>
      <w:bCs/>
      <w:color w:val="353842"/>
      <w:sz w:val="18"/>
      <w:szCs w:val="18"/>
    </w:rPr>
  </w:style>
  <w:style w:type="paragraph" w:customStyle="1" w:styleId="ab">
    <w:name w:val="Прижатый влево"/>
    <w:basedOn w:val="a"/>
    <w:next w:val="a"/>
    <w:uiPriority w:val="99"/>
    <w:rsid w:val="002F0C47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57407171.1000" TargetMode="External"/><Relationship Id="rId18" Type="http://schemas.openxmlformats.org/officeDocument/2006/relationships/hyperlink" Target="garantF1://12081368.5" TargetMode="External"/><Relationship Id="rId26" Type="http://schemas.openxmlformats.org/officeDocument/2006/relationships/hyperlink" Target="garantF1://79482.0" TargetMode="External"/><Relationship Id="rId39" Type="http://schemas.openxmlformats.org/officeDocument/2006/relationships/hyperlink" Target="garantF1://57407171.3081" TargetMode="External"/><Relationship Id="rId21" Type="http://schemas.openxmlformats.org/officeDocument/2006/relationships/hyperlink" Target="garantF1://55072238.2000" TargetMode="External"/><Relationship Id="rId34" Type="http://schemas.openxmlformats.org/officeDocument/2006/relationships/hyperlink" Target="garantF1://89954.1000" TargetMode="External"/><Relationship Id="rId42" Type="http://schemas.openxmlformats.org/officeDocument/2006/relationships/hyperlink" Target="garantF1://6652342.0" TargetMode="External"/><Relationship Id="rId47" Type="http://schemas.openxmlformats.org/officeDocument/2006/relationships/hyperlink" Target="garantF1://70452578.241" TargetMode="External"/><Relationship Id="rId50" Type="http://schemas.openxmlformats.org/officeDocument/2006/relationships/hyperlink" Target="garantF1://89082.1000" TargetMode="External"/><Relationship Id="rId55" Type="http://schemas.openxmlformats.org/officeDocument/2006/relationships/hyperlink" Target="garantF1://12036676.155000000" TargetMode="External"/><Relationship Id="rId63" Type="http://schemas.openxmlformats.org/officeDocument/2006/relationships/hyperlink" Target="garantF1://5657435.4122" TargetMode="External"/><Relationship Id="rId68" Type="http://schemas.openxmlformats.org/officeDocument/2006/relationships/hyperlink" Target="garantF1://87212.1000" TargetMode="External"/><Relationship Id="rId76" Type="http://schemas.openxmlformats.org/officeDocument/2006/relationships/hyperlink" Target="garantF1://98887.9" TargetMode="External"/><Relationship Id="rId84" Type="http://schemas.openxmlformats.org/officeDocument/2006/relationships/hyperlink" Target="garantF1://3901495.17" TargetMode="External"/><Relationship Id="rId89" Type="http://schemas.openxmlformats.org/officeDocument/2006/relationships/hyperlink" Target="garantF1://86367.201" TargetMode="External"/><Relationship Id="rId7" Type="http://schemas.openxmlformats.org/officeDocument/2006/relationships/hyperlink" Target="garantF1://92291.0" TargetMode="External"/><Relationship Id="rId71" Type="http://schemas.openxmlformats.org/officeDocument/2006/relationships/hyperlink" Target="garantF1://12036676.96000012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garantF1://3901495.4012" TargetMode="External"/><Relationship Id="rId29" Type="http://schemas.openxmlformats.org/officeDocument/2006/relationships/hyperlink" Target="garantF1://82010.1000" TargetMode="External"/><Relationship Id="rId11" Type="http://schemas.openxmlformats.org/officeDocument/2006/relationships/hyperlink" Target="garantF1://70785958.31" TargetMode="External"/><Relationship Id="rId24" Type="http://schemas.openxmlformats.org/officeDocument/2006/relationships/hyperlink" Target="garantF1://57407171.6" TargetMode="External"/><Relationship Id="rId32" Type="http://schemas.openxmlformats.org/officeDocument/2006/relationships/hyperlink" Target="garantF1://6296481.1000" TargetMode="External"/><Relationship Id="rId37" Type="http://schemas.openxmlformats.org/officeDocument/2006/relationships/hyperlink" Target="garantF1://89132.0" TargetMode="External"/><Relationship Id="rId40" Type="http://schemas.openxmlformats.org/officeDocument/2006/relationships/hyperlink" Target="garantF1://70927382.0" TargetMode="External"/><Relationship Id="rId45" Type="http://schemas.openxmlformats.org/officeDocument/2006/relationships/hyperlink" Target="garantF1://3901495.9" TargetMode="External"/><Relationship Id="rId53" Type="http://schemas.openxmlformats.org/officeDocument/2006/relationships/hyperlink" Target="garantF1://82661.1000" TargetMode="External"/><Relationship Id="rId58" Type="http://schemas.openxmlformats.org/officeDocument/2006/relationships/hyperlink" Target="garantF1://12036676.96000009" TargetMode="External"/><Relationship Id="rId66" Type="http://schemas.openxmlformats.org/officeDocument/2006/relationships/hyperlink" Target="garantF1://12036676.155000000" TargetMode="External"/><Relationship Id="rId74" Type="http://schemas.openxmlformats.org/officeDocument/2006/relationships/hyperlink" Target="garantF1://3901495.15" TargetMode="External"/><Relationship Id="rId79" Type="http://schemas.openxmlformats.org/officeDocument/2006/relationships/hyperlink" Target="garantF1://85529.0" TargetMode="External"/><Relationship Id="rId87" Type="http://schemas.openxmlformats.org/officeDocument/2006/relationships/hyperlink" Target="garantF1://98887.9" TargetMode="External"/><Relationship Id="rId5" Type="http://schemas.openxmlformats.org/officeDocument/2006/relationships/hyperlink" Target="garantF1://12036676.155000000" TargetMode="External"/><Relationship Id="rId61" Type="http://schemas.openxmlformats.org/officeDocument/2006/relationships/hyperlink" Target="garantF1://3901495.12" TargetMode="External"/><Relationship Id="rId82" Type="http://schemas.openxmlformats.org/officeDocument/2006/relationships/hyperlink" Target="garantF1://5657966.16000" TargetMode="External"/><Relationship Id="rId90" Type="http://schemas.openxmlformats.org/officeDocument/2006/relationships/hyperlink" Target="garantF1://178160.0" TargetMode="External"/><Relationship Id="rId19" Type="http://schemas.openxmlformats.org/officeDocument/2006/relationships/hyperlink" Target="garantF1://5657966.5" TargetMode="External"/><Relationship Id="rId14" Type="http://schemas.openxmlformats.org/officeDocument/2006/relationships/hyperlink" Target="garantF1://5127457.4" TargetMode="External"/><Relationship Id="rId22" Type="http://schemas.openxmlformats.org/officeDocument/2006/relationships/hyperlink" Target="garantF1://55072238.3" TargetMode="External"/><Relationship Id="rId27" Type="http://schemas.openxmlformats.org/officeDocument/2006/relationships/hyperlink" Target="garantF1://81232.1000" TargetMode="External"/><Relationship Id="rId30" Type="http://schemas.openxmlformats.org/officeDocument/2006/relationships/hyperlink" Target="garantF1://82010.0" TargetMode="External"/><Relationship Id="rId35" Type="http://schemas.openxmlformats.org/officeDocument/2006/relationships/hyperlink" Target="garantF1://89954.0" TargetMode="External"/><Relationship Id="rId43" Type="http://schemas.openxmlformats.org/officeDocument/2006/relationships/hyperlink" Target="garantF1://57407171.3082" TargetMode="External"/><Relationship Id="rId48" Type="http://schemas.openxmlformats.org/officeDocument/2006/relationships/hyperlink" Target="garantF1://57956305.9015" TargetMode="External"/><Relationship Id="rId56" Type="http://schemas.openxmlformats.org/officeDocument/2006/relationships/hyperlink" Target="garantF1://3901495.11" TargetMode="External"/><Relationship Id="rId64" Type="http://schemas.openxmlformats.org/officeDocument/2006/relationships/hyperlink" Target="garantF1://2073968.1000" TargetMode="External"/><Relationship Id="rId69" Type="http://schemas.openxmlformats.org/officeDocument/2006/relationships/hyperlink" Target="garantF1://91210.1000" TargetMode="External"/><Relationship Id="rId77" Type="http://schemas.openxmlformats.org/officeDocument/2006/relationships/hyperlink" Target="garantF1://5657435.16" TargetMode="External"/><Relationship Id="rId8" Type="http://schemas.openxmlformats.org/officeDocument/2006/relationships/hyperlink" Target="garantF1://79482.1000" TargetMode="External"/><Relationship Id="rId51" Type="http://schemas.openxmlformats.org/officeDocument/2006/relationships/hyperlink" Target="garantF1://70104108.1000" TargetMode="External"/><Relationship Id="rId72" Type="http://schemas.openxmlformats.org/officeDocument/2006/relationships/hyperlink" Target="garantF1://3901495.14" TargetMode="External"/><Relationship Id="rId80" Type="http://schemas.openxmlformats.org/officeDocument/2006/relationships/hyperlink" Target="garantF1://87212.1000" TargetMode="External"/><Relationship Id="rId85" Type="http://schemas.openxmlformats.org/officeDocument/2006/relationships/hyperlink" Target="garantF1://12036676.15500000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0785958.0" TargetMode="External"/><Relationship Id="rId17" Type="http://schemas.openxmlformats.org/officeDocument/2006/relationships/hyperlink" Target="garantF1://84121.0" TargetMode="External"/><Relationship Id="rId25" Type="http://schemas.openxmlformats.org/officeDocument/2006/relationships/hyperlink" Target="garantF1://79482.1000" TargetMode="External"/><Relationship Id="rId33" Type="http://schemas.openxmlformats.org/officeDocument/2006/relationships/hyperlink" Target="garantF1://70758422.0" TargetMode="External"/><Relationship Id="rId38" Type="http://schemas.openxmlformats.org/officeDocument/2006/relationships/hyperlink" Target="garantF1://5127457.8" TargetMode="External"/><Relationship Id="rId46" Type="http://schemas.openxmlformats.org/officeDocument/2006/relationships/hyperlink" Target="garantF1://57407171.5000" TargetMode="External"/><Relationship Id="rId59" Type="http://schemas.openxmlformats.org/officeDocument/2006/relationships/hyperlink" Target="garantF1://3901495.9000" TargetMode="External"/><Relationship Id="rId67" Type="http://schemas.openxmlformats.org/officeDocument/2006/relationships/hyperlink" Target="garantF1://3901495.13" TargetMode="External"/><Relationship Id="rId20" Type="http://schemas.openxmlformats.org/officeDocument/2006/relationships/hyperlink" Target="garantF1://70080372.0" TargetMode="External"/><Relationship Id="rId41" Type="http://schemas.openxmlformats.org/officeDocument/2006/relationships/hyperlink" Target="garantF1://6652342.1000" TargetMode="External"/><Relationship Id="rId54" Type="http://schemas.openxmlformats.org/officeDocument/2006/relationships/hyperlink" Target="garantF1://82661.0" TargetMode="External"/><Relationship Id="rId62" Type="http://schemas.openxmlformats.org/officeDocument/2006/relationships/hyperlink" Target="garantF1://98887.9" TargetMode="External"/><Relationship Id="rId70" Type="http://schemas.openxmlformats.org/officeDocument/2006/relationships/hyperlink" Target="garantF1://91210.0" TargetMode="External"/><Relationship Id="rId75" Type="http://schemas.openxmlformats.org/officeDocument/2006/relationships/hyperlink" Target="garantF1://57956305.151" TargetMode="External"/><Relationship Id="rId83" Type="http://schemas.openxmlformats.org/officeDocument/2006/relationships/hyperlink" Target="garantF1://12036676.96000015" TargetMode="External"/><Relationship Id="rId88" Type="http://schemas.openxmlformats.org/officeDocument/2006/relationships/hyperlink" Target="garantF1://5657435.6181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92291.1000" TargetMode="External"/><Relationship Id="rId15" Type="http://schemas.openxmlformats.org/officeDocument/2006/relationships/hyperlink" Target="garantF1://12036676.96000004" TargetMode="External"/><Relationship Id="rId23" Type="http://schemas.openxmlformats.org/officeDocument/2006/relationships/hyperlink" Target="garantF1://55072238.1000" TargetMode="External"/><Relationship Id="rId28" Type="http://schemas.openxmlformats.org/officeDocument/2006/relationships/hyperlink" Target="garantF1://81232.0" TargetMode="External"/><Relationship Id="rId36" Type="http://schemas.openxmlformats.org/officeDocument/2006/relationships/hyperlink" Target="garantF1://89132.1000" TargetMode="External"/><Relationship Id="rId49" Type="http://schemas.openxmlformats.org/officeDocument/2006/relationships/hyperlink" Target="garantF1://57956305.92" TargetMode="External"/><Relationship Id="rId57" Type="http://schemas.openxmlformats.org/officeDocument/2006/relationships/hyperlink" Target="garantF1://5127457.8000" TargetMode="External"/><Relationship Id="rId10" Type="http://schemas.openxmlformats.org/officeDocument/2006/relationships/hyperlink" Target="garantF1://57407171.2" TargetMode="External"/><Relationship Id="rId31" Type="http://schemas.openxmlformats.org/officeDocument/2006/relationships/hyperlink" Target="garantF1://57407171.7" TargetMode="External"/><Relationship Id="rId44" Type="http://schemas.openxmlformats.org/officeDocument/2006/relationships/hyperlink" Target="garantF1://12036676.155000000" TargetMode="External"/><Relationship Id="rId52" Type="http://schemas.openxmlformats.org/officeDocument/2006/relationships/hyperlink" Target="garantF1://57407171.10" TargetMode="External"/><Relationship Id="rId60" Type="http://schemas.openxmlformats.org/officeDocument/2006/relationships/hyperlink" Target="garantF1://12036676.155000000" TargetMode="External"/><Relationship Id="rId65" Type="http://schemas.openxmlformats.org/officeDocument/2006/relationships/hyperlink" Target="garantF1://80646.1000" TargetMode="External"/><Relationship Id="rId73" Type="http://schemas.openxmlformats.org/officeDocument/2006/relationships/hyperlink" Target="garantF1://12036676.155000000" TargetMode="External"/><Relationship Id="rId78" Type="http://schemas.openxmlformats.org/officeDocument/2006/relationships/hyperlink" Target="garantF1://85529.1000" TargetMode="External"/><Relationship Id="rId81" Type="http://schemas.openxmlformats.org/officeDocument/2006/relationships/hyperlink" Target="garantF1://12081368.5" TargetMode="External"/><Relationship Id="rId86" Type="http://schemas.openxmlformats.org/officeDocument/2006/relationships/hyperlink" Target="garantF1://3901495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94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6062</Words>
  <Characters>34556</Characters>
  <Application>Microsoft Office Word</Application>
  <DocSecurity>0</DocSecurity>
  <Lines>287</Lines>
  <Paragraphs>81</Paragraphs>
  <ScaleCrop>false</ScaleCrop>
  <Company>SPecialiST RePack</Company>
  <LinksUpToDate>false</LinksUpToDate>
  <CharactersWithSpaces>40537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почемучки</dc:creator>
  <cp:lastModifiedBy>почемучки</cp:lastModifiedBy>
  <cp:revision>1</cp:revision>
  <dcterms:created xsi:type="dcterms:W3CDTF">2016-09-02T04:43:00Z</dcterms:created>
  <dcterms:modified xsi:type="dcterms:W3CDTF">2016-09-02T04:45:00Z</dcterms:modified>
</cp:coreProperties>
</file>